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B7729" w14:textId="3B4720B5" w:rsidR="00796269" w:rsidRPr="00F97A38" w:rsidRDefault="00765C75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inorEastAsia" w:hAnsiTheme="majorHAnsi" w:cs="Helvetica"/>
          <w:sz w:val="32"/>
          <w:szCs w:val="32"/>
          <w:lang w:val="en-US"/>
        </w:rPr>
      </w:pPr>
      <w:r w:rsidRPr="00F97A38">
        <w:rPr>
          <w:rStyle w:val="Hyperlink"/>
          <w:rFonts w:asciiTheme="majorHAnsi" w:eastAsiaTheme="minorEastAsia" w:hAnsiTheme="majorHAnsi" w:cs="Helvetica"/>
          <w:b/>
          <w:sz w:val="32"/>
          <w:szCs w:val="32"/>
          <w:lang w:val="en-US"/>
        </w:rPr>
        <w:fldChar w:fldCharType="begin"/>
      </w:r>
      <w:r w:rsidRPr="00F97A38">
        <w:rPr>
          <w:rStyle w:val="Hyperlink"/>
          <w:rFonts w:asciiTheme="majorHAnsi" w:eastAsiaTheme="minorEastAsia" w:hAnsiTheme="majorHAnsi" w:cs="Helvetica"/>
          <w:b/>
          <w:sz w:val="32"/>
          <w:szCs w:val="32"/>
          <w:lang w:val="en-US"/>
        </w:rPr>
        <w:instrText xml:space="preserve"> HYPERLINK "https://www.eventbrite.ie/e/irish-philosophical-society-annual-conference-tickets-51434408701" </w:instrText>
      </w:r>
      <w:r w:rsidRPr="00F97A38">
        <w:rPr>
          <w:rStyle w:val="Hyperlink"/>
          <w:rFonts w:asciiTheme="majorHAnsi" w:eastAsiaTheme="minorEastAsia" w:hAnsiTheme="majorHAnsi" w:cs="Helvetica"/>
          <w:b/>
          <w:sz w:val="32"/>
          <w:szCs w:val="32"/>
          <w:lang w:val="en-US"/>
        </w:rPr>
        <w:fldChar w:fldCharType="separate"/>
      </w:r>
      <w:r w:rsidR="000B5DB6" w:rsidRPr="00F97A38">
        <w:rPr>
          <w:rStyle w:val="Hyperlink"/>
          <w:rFonts w:asciiTheme="majorHAnsi" w:eastAsiaTheme="minorEastAsia" w:hAnsiTheme="majorHAnsi" w:cs="Helvetica"/>
          <w:b/>
          <w:sz w:val="32"/>
          <w:szCs w:val="32"/>
          <w:lang w:val="en-US"/>
        </w:rPr>
        <w:t>Irish Philosophical Society Annual Conference</w:t>
      </w:r>
      <w:r w:rsidRPr="00F97A38">
        <w:rPr>
          <w:rStyle w:val="Hyperlink"/>
          <w:rFonts w:asciiTheme="majorHAnsi" w:eastAsiaTheme="minorEastAsia" w:hAnsiTheme="majorHAnsi" w:cs="Helvetica"/>
          <w:b/>
          <w:sz w:val="32"/>
          <w:szCs w:val="32"/>
          <w:lang w:val="en-US"/>
        </w:rPr>
        <w:fldChar w:fldCharType="end"/>
      </w:r>
    </w:p>
    <w:p w14:paraId="7B4C374E" w14:textId="77777777" w:rsidR="00483CFD" w:rsidRDefault="00483CFD" w:rsidP="00F97A38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</w:pPr>
    </w:p>
    <w:p w14:paraId="0A542021" w14:textId="39DE26D7" w:rsidR="0002442F" w:rsidRPr="00F97A38" w:rsidRDefault="00402B11" w:rsidP="00F97A38">
      <w:pPr>
        <w:widowControl w:val="0"/>
        <w:autoSpaceDE w:val="0"/>
        <w:autoSpaceDN w:val="0"/>
        <w:adjustRightInd w:val="0"/>
        <w:spacing w:line="276" w:lineRule="auto"/>
        <w:ind w:left="2160" w:firstLine="720"/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</w:pPr>
      <w:r w:rsidRPr="00F97A38"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  <w:t xml:space="preserve">in </w:t>
      </w:r>
      <w:r w:rsidR="00796269" w:rsidRPr="00F97A38"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  <w:t xml:space="preserve">association </w:t>
      </w:r>
      <w:r w:rsidR="0002442F" w:rsidRPr="00F97A38"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  <w:t xml:space="preserve">with </w:t>
      </w:r>
    </w:p>
    <w:p w14:paraId="2C6F221D" w14:textId="6B790263" w:rsidR="00796269" w:rsidRPr="00F97A38" w:rsidRDefault="0002442F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</w:pPr>
      <w:r w:rsidRPr="00F97A38">
        <w:rPr>
          <w:rFonts w:asciiTheme="majorHAnsi" w:hAnsiTheme="majorHAnsi" w:cs="Bangla MN"/>
          <w:b/>
          <w:bCs/>
          <w:color w:val="1A1A1A"/>
          <w:sz w:val="32"/>
          <w:szCs w:val="32"/>
          <w:lang w:val="en-US"/>
        </w:rPr>
        <w:t>UCD Centre for Ethics in Public Life</w:t>
      </w:r>
    </w:p>
    <w:p w14:paraId="2D3F70B6" w14:textId="77777777" w:rsidR="00F97A38" w:rsidRDefault="00F97A38" w:rsidP="00F97A3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</w:p>
    <w:p w14:paraId="46F33187" w14:textId="1D32F49C" w:rsidR="00796269" w:rsidRDefault="00796269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  <w:r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Topic: </w:t>
      </w:r>
      <w:r w:rsidR="00737A6A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T</w:t>
      </w:r>
      <w:r w:rsidRPr="00402B11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hemes from Ethics</w:t>
      </w:r>
    </w:p>
    <w:p w14:paraId="17725E43" w14:textId="77777777" w:rsidR="00F97A38" w:rsidRPr="00402B11" w:rsidRDefault="00F97A38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</w:p>
    <w:p w14:paraId="74811793" w14:textId="1996F919" w:rsidR="00F97A38" w:rsidRDefault="00796269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  <w:r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Date: </w:t>
      </w:r>
      <w:r w:rsidR="003E690C" w:rsidRPr="00402B11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November 8</w:t>
      </w:r>
      <w:r w:rsidR="0096052D" w:rsidRPr="00402B11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 </w:t>
      </w:r>
      <w:r w:rsidR="00691249" w:rsidRPr="00402B11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-</w:t>
      </w:r>
      <w:r w:rsidR="003E690C" w:rsidRPr="00402B11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 November 10, 2018</w:t>
      </w:r>
    </w:p>
    <w:p w14:paraId="5784F6B4" w14:textId="01033E7E" w:rsidR="00F97A38" w:rsidRDefault="00796269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  <w:r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Location:  UCD Confucius Institute</w:t>
      </w:r>
      <w:r w:rsidR="00F97A38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 </w:t>
      </w:r>
      <w:r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(November 8 and 9) </w:t>
      </w:r>
    </w:p>
    <w:p w14:paraId="2398FE25" w14:textId="22F9422A" w:rsidR="00796269" w:rsidRPr="00402B11" w:rsidRDefault="00796269" w:rsidP="00F97A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</w:pPr>
      <w:r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and UCD </w:t>
      </w:r>
      <w:r w:rsidR="00F97A38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 xml:space="preserve">Health Science </w:t>
      </w:r>
      <w:r w:rsidR="00737A6A">
        <w:rPr>
          <w:rFonts w:asciiTheme="majorHAnsi" w:hAnsiTheme="majorHAnsi" w:cs="Bangla MN"/>
          <w:b/>
          <w:bCs/>
          <w:color w:val="1A1A1A"/>
          <w:sz w:val="28"/>
          <w:szCs w:val="28"/>
          <w:lang w:val="en-US"/>
        </w:rPr>
        <w:t>Building (November 10)</w:t>
      </w:r>
    </w:p>
    <w:p w14:paraId="15377019" w14:textId="25B427FA" w:rsidR="00691249" w:rsidRDefault="00691249" w:rsidP="003F71BA">
      <w:pPr>
        <w:jc w:val="center"/>
        <w:rPr>
          <w:rFonts w:asciiTheme="majorHAnsi" w:hAnsiTheme="majorHAnsi" w:cs="Bangla MN"/>
          <w:b/>
          <w:sz w:val="28"/>
          <w:szCs w:val="28"/>
        </w:rPr>
      </w:pPr>
    </w:p>
    <w:p w14:paraId="78CE9B8E" w14:textId="45C32E38" w:rsidR="00796269" w:rsidRPr="00F97A38" w:rsidRDefault="00796269" w:rsidP="003F71BA">
      <w:pPr>
        <w:jc w:val="center"/>
        <w:rPr>
          <w:rFonts w:asciiTheme="majorHAnsi" w:hAnsiTheme="majorHAnsi" w:cs="Bangla MN"/>
          <w:b/>
          <w:sz w:val="32"/>
          <w:szCs w:val="32"/>
        </w:rPr>
      </w:pPr>
      <w:r w:rsidRPr="00F97A38">
        <w:rPr>
          <w:rFonts w:asciiTheme="majorHAnsi" w:hAnsiTheme="majorHAnsi" w:cs="Bangla MN"/>
          <w:b/>
          <w:sz w:val="32"/>
          <w:szCs w:val="32"/>
        </w:rPr>
        <w:t>PROGRAMME</w:t>
      </w:r>
    </w:p>
    <w:p w14:paraId="6BD0FD19" w14:textId="77777777" w:rsidR="00796269" w:rsidRPr="00402B11" w:rsidRDefault="00796269" w:rsidP="003F71BA">
      <w:pPr>
        <w:jc w:val="center"/>
        <w:rPr>
          <w:rFonts w:asciiTheme="majorHAnsi" w:hAnsiTheme="majorHAnsi" w:cs="Bangla MN"/>
          <w:b/>
          <w:sz w:val="28"/>
          <w:szCs w:val="28"/>
        </w:rPr>
      </w:pPr>
    </w:p>
    <w:p w14:paraId="3BC01B54" w14:textId="19E3E17F" w:rsidR="00613C56" w:rsidRPr="00402B11" w:rsidRDefault="00983D92" w:rsidP="00CC2265">
      <w:pPr>
        <w:jc w:val="center"/>
        <w:rPr>
          <w:rFonts w:asciiTheme="majorHAnsi" w:hAnsiTheme="majorHAnsi" w:cs="Bangla MN"/>
          <w:b/>
          <w:sz w:val="28"/>
          <w:szCs w:val="28"/>
        </w:rPr>
      </w:pPr>
      <w:r w:rsidRPr="00402B11">
        <w:rPr>
          <w:rFonts w:asciiTheme="majorHAnsi" w:hAnsiTheme="majorHAnsi" w:cs="Bangla MN"/>
          <w:b/>
          <w:sz w:val="28"/>
          <w:szCs w:val="28"/>
        </w:rPr>
        <w:t>Thursday</w:t>
      </w:r>
      <w:r w:rsidR="003E690C" w:rsidRPr="00402B11">
        <w:rPr>
          <w:rFonts w:asciiTheme="majorHAnsi" w:hAnsiTheme="majorHAnsi" w:cs="Bangla MN"/>
          <w:b/>
          <w:sz w:val="28"/>
          <w:szCs w:val="28"/>
        </w:rPr>
        <w:t xml:space="preserve"> November 8</w:t>
      </w:r>
    </w:p>
    <w:p w14:paraId="564E8546" w14:textId="1D5BBADA" w:rsidR="00DA45EA" w:rsidRDefault="00DA45EA" w:rsidP="00CC2265">
      <w:pPr>
        <w:jc w:val="center"/>
        <w:rPr>
          <w:rFonts w:asciiTheme="majorHAnsi" w:hAnsiTheme="majorHAnsi" w:cs="Bangla MN"/>
          <w:b/>
          <w:sz w:val="28"/>
          <w:szCs w:val="28"/>
        </w:rPr>
      </w:pPr>
      <w:r w:rsidRPr="00402B11">
        <w:rPr>
          <w:rFonts w:asciiTheme="majorHAnsi" w:hAnsiTheme="majorHAnsi" w:cs="Bangla MN"/>
          <w:b/>
          <w:sz w:val="28"/>
          <w:szCs w:val="28"/>
        </w:rPr>
        <w:t>UCD Confucius Institute</w:t>
      </w:r>
    </w:p>
    <w:p w14:paraId="5B88D3DD" w14:textId="77777777" w:rsidR="00F97A38" w:rsidRPr="00754216" w:rsidRDefault="00F97A38" w:rsidP="00754216">
      <w:pPr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739"/>
      </w:tblGrid>
      <w:tr w:rsidR="00F97A38" w:rsidRPr="00754216" w14:paraId="17DA9300" w14:textId="77777777" w:rsidTr="00A162EA">
        <w:tc>
          <w:tcPr>
            <w:tcW w:w="1615" w:type="dxa"/>
          </w:tcPr>
          <w:p w14:paraId="7206F044" w14:textId="3DFF6667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3.00 - 4 .00pm</w:t>
            </w:r>
          </w:p>
        </w:tc>
        <w:tc>
          <w:tcPr>
            <w:tcW w:w="6739" w:type="dxa"/>
          </w:tcPr>
          <w:p w14:paraId="15281721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Registration Opens</w:t>
            </w:r>
          </w:p>
          <w:p w14:paraId="0F3C5020" w14:textId="77777777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</w:p>
        </w:tc>
      </w:tr>
      <w:tr w:rsidR="00F97A38" w:rsidRPr="00754216" w14:paraId="632CA1A6" w14:textId="77777777" w:rsidTr="00A162EA">
        <w:tc>
          <w:tcPr>
            <w:tcW w:w="1615" w:type="dxa"/>
          </w:tcPr>
          <w:p w14:paraId="37462365" w14:textId="401D9CB4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4.00 pm</w:t>
            </w:r>
          </w:p>
        </w:tc>
        <w:tc>
          <w:tcPr>
            <w:tcW w:w="6739" w:type="dxa"/>
          </w:tcPr>
          <w:p w14:paraId="1DE5D29F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/>
                <w:sz w:val="22"/>
                <w:szCs w:val="22"/>
              </w:rPr>
            </w:pPr>
            <w:r w:rsidRPr="00754216">
              <w:rPr>
                <w:rFonts w:asciiTheme="majorHAnsi" w:hAnsiTheme="majorHAnsi"/>
                <w:sz w:val="22"/>
                <w:szCs w:val="22"/>
              </w:rPr>
              <w:t>Welcome by the President of the IPS, Dr Susan Gottlöber</w:t>
            </w:r>
          </w:p>
          <w:p w14:paraId="18C89C9B" w14:textId="77777777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</w:p>
        </w:tc>
      </w:tr>
      <w:tr w:rsidR="00F97A38" w:rsidRPr="00754216" w14:paraId="252929D1" w14:textId="77777777" w:rsidTr="00A162EA">
        <w:tc>
          <w:tcPr>
            <w:tcW w:w="1615" w:type="dxa"/>
          </w:tcPr>
          <w:p w14:paraId="4242581D" w14:textId="772B848C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4.15 - 5.45pm</w:t>
            </w:r>
          </w:p>
        </w:tc>
        <w:tc>
          <w:tcPr>
            <w:tcW w:w="6739" w:type="dxa"/>
          </w:tcPr>
          <w:p w14:paraId="34FEB808" w14:textId="733C0F16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Opening Keynote Address</w:t>
            </w:r>
          </w:p>
          <w:p w14:paraId="59BF1E23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  <w:p w14:paraId="350B2A8A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Chair: Timothy Mooney (UCD) </w:t>
            </w:r>
          </w:p>
          <w:p w14:paraId="2983AEE4" w14:textId="6484E7D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Professor Sandra Laugier (University of Paris 1 Panth</w:t>
            </w:r>
            <w:r w:rsidRPr="00754216">
              <w:rPr>
                <w:rFonts w:asciiTheme="majorHAnsi" w:hAnsiTheme="majorHAnsi" w:cs="Cambria"/>
                <w:sz w:val="22"/>
                <w:szCs w:val="22"/>
              </w:rPr>
              <w:t>é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>on-Sorbonne) ‘</w:t>
            </w: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Care and Ordinary Ethics’</w:t>
            </w:r>
          </w:p>
          <w:p w14:paraId="063B1F37" w14:textId="77777777" w:rsidR="00F97A38" w:rsidRPr="00754216" w:rsidRDefault="00F97A38" w:rsidP="00754216">
            <w:pPr>
              <w:ind w:right="-205"/>
              <w:rPr>
                <w:rFonts w:ascii="Bangla MN" w:hAnsi="Bangla MN" w:cs="Bangla MN"/>
                <w:b/>
                <w:sz w:val="22"/>
                <w:szCs w:val="22"/>
              </w:rPr>
            </w:pPr>
          </w:p>
        </w:tc>
      </w:tr>
      <w:tr w:rsidR="00F97A38" w:rsidRPr="00754216" w14:paraId="5C5FA098" w14:textId="77777777" w:rsidTr="00A162EA">
        <w:tc>
          <w:tcPr>
            <w:tcW w:w="1615" w:type="dxa"/>
          </w:tcPr>
          <w:p w14:paraId="550A0627" w14:textId="0A084F8B" w:rsidR="00F97A38" w:rsidRPr="00754216" w:rsidRDefault="00F97A38" w:rsidP="00754216">
            <w:pPr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5.45pm</w:t>
            </w:r>
          </w:p>
        </w:tc>
        <w:tc>
          <w:tcPr>
            <w:tcW w:w="6739" w:type="dxa"/>
          </w:tcPr>
          <w:p w14:paraId="661276C5" w14:textId="24F5E608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Wine Reception, Atrium UCD Confucius Institute</w:t>
            </w:r>
          </w:p>
          <w:p w14:paraId="7C9ADEBB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</w:tbl>
    <w:p w14:paraId="2D3D00AD" w14:textId="77777777" w:rsidR="00A162EA" w:rsidRDefault="00A162EA">
      <w:pPr>
        <w:rPr>
          <w:rFonts w:asciiTheme="majorHAnsi" w:hAnsiTheme="majorHAnsi" w:cs="Bangla MN"/>
          <w:b/>
          <w:sz w:val="22"/>
          <w:szCs w:val="22"/>
        </w:rPr>
      </w:pPr>
      <w:r>
        <w:rPr>
          <w:rFonts w:asciiTheme="majorHAnsi" w:hAnsiTheme="majorHAnsi" w:cs="Bangla MN"/>
          <w:b/>
          <w:sz w:val="22"/>
          <w:szCs w:val="22"/>
        </w:rPr>
        <w:br w:type="page"/>
      </w:r>
    </w:p>
    <w:p w14:paraId="59E4F12C" w14:textId="0BE36241" w:rsidR="00DA45EA" w:rsidRPr="00754216" w:rsidRDefault="003E690C" w:rsidP="00754216">
      <w:pPr>
        <w:tabs>
          <w:tab w:val="left" w:pos="284"/>
          <w:tab w:val="left" w:pos="567"/>
        </w:tabs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  <w:r w:rsidRPr="00754216">
        <w:rPr>
          <w:rFonts w:asciiTheme="majorHAnsi" w:hAnsiTheme="majorHAnsi" w:cs="Bangla MN"/>
          <w:b/>
          <w:sz w:val="22"/>
          <w:szCs w:val="22"/>
        </w:rPr>
        <w:lastRenderedPageBreak/>
        <w:t>Friday November 9</w:t>
      </w:r>
    </w:p>
    <w:p w14:paraId="45F503FD" w14:textId="1B01D85A" w:rsidR="00DA45EA" w:rsidRPr="00754216" w:rsidRDefault="00DB5C00" w:rsidP="00754216">
      <w:pPr>
        <w:tabs>
          <w:tab w:val="left" w:pos="284"/>
          <w:tab w:val="left" w:pos="567"/>
        </w:tabs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  <w:r w:rsidRPr="00754216">
        <w:rPr>
          <w:rFonts w:asciiTheme="majorHAnsi" w:hAnsiTheme="majorHAnsi" w:cs="Bangla MN"/>
          <w:b/>
          <w:sz w:val="22"/>
          <w:szCs w:val="22"/>
        </w:rPr>
        <w:t xml:space="preserve">UCD Confucius </w:t>
      </w:r>
      <w:r w:rsidR="00DA45EA" w:rsidRPr="00754216">
        <w:rPr>
          <w:rFonts w:asciiTheme="majorHAnsi" w:hAnsiTheme="majorHAnsi" w:cs="Bangla MN"/>
          <w:b/>
          <w:sz w:val="22"/>
          <w:szCs w:val="22"/>
        </w:rPr>
        <w:t>Institute</w:t>
      </w:r>
    </w:p>
    <w:p w14:paraId="30D5A5A0" w14:textId="77777777" w:rsidR="005318B9" w:rsidRPr="00754216" w:rsidRDefault="005318B9" w:rsidP="00754216">
      <w:pPr>
        <w:tabs>
          <w:tab w:val="left" w:pos="284"/>
          <w:tab w:val="left" w:pos="567"/>
        </w:tabs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</w:p>
    <w:p w14:paraId="12FB15F1" w14:textId="4C9266E0" w:rsidR="00ED3C7B" w:rsidRPr="00754216" w:rsidRDefault="00ED3C7B" w:rsidP="00754216">
      <w:pPr>
        <w:tabs>
          <w:tab w:val="left" w:pos="284"/>
          <w:tab w:val="left" w:pos="567"/>
        </w:tabs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7"/>
        <w:gridCol w:w="6739"/>
      </w:tblGrid>
      <w:tr w:rsidR="00F97A38" w:rsidRPr="00754216" w14:paraId="02217D31" w14:textId="77777777" w:rsidTr="00290C6C">
        <w:tc>
          <w:tcPr>
            <w:tcW w:w="1507" w:type="dxa"/>
          </w:tcPr>
          <w:p w14:paraId="3B2301E5" w14:textId="6B2E1AB6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9.00-9.30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57D44EB7" w14:textId="1DBDB6AE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Registration continues and coffee</w:t>
            </w:r>
          </w:p>
          <w:p w14:paraId="490C90F2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280EC925" w14:textId="77777777" w:rsidTr="00290C6C">
        <w:tc>
          <w:tcPr>
            <w:tcW w:w="1507" w:type="dxa"/>
          </w:tcPr>
          <w:p w14:paraId="59CC7C25" w14:textId="0801C4DF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9.30-11.30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738B1571" w14:textId="54CF9FAF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Parallel Session 1  </w:t>
            </w:r>
          </w:p>
          <w:p w14:paraId="14C36BE4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5ABF5E29" w14:textId="77777777" w:rsidTr="00290C6C">
        <w:tc>
          <w:tcPr>
            <w:tcW w:w="1507" w:type="dxa"/>
          </w:tcPr>
          <w:p w14:paraId="5A475693" w14:textId="2A7F97E4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4FEAA3F3" w14:textId="61C8B541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iCs/>
                <w:sz w:val="22"/>
                <w:szCs w:val="22"/>
                <w:lang w:val="en-GB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Patrick Quinn (Adult Education, UCD</w:t>
            </w:r>
            <w:r w:rsidR="00483CFD"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)</w:t>
            </w:r>
          </w:p>
          <w:p w14:paraId="77A06E60" w14:textId="6BDE6018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iCs/>
                <w:sz w:val="22"/>
                <w:szCs w:val="22"/>
                <w:lang w:val="en-GB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‘Wittgenstein on Ethics as Supernatural and the Boundaries of Language’</w:t>
            </w:r>
          </w:p>
          <w:p w14:paraId="7DD11FD6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63F45132" w14:textId="77777777" w:rsidTr="00290C6C">
        <w:tc>
          <w:tcPr>
            <w:tcW w:w="1507" w:type="dxa"/>
          </w:tcPr>
          <w:p w14:paraId="7A8C29D3" w14:textId="23EA53EC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7034FF51" w14:textId="6EBFB0DA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Brand</w:t>
            </w:r>
            <w:r w:rsidR="00483CFD"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t Dainow (Maynooth University)</w:t>
            </w:r>
          </w:p>
          <w:p w14:paraId="06B82128" w14:textId="77777777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</w:p>
          <w:p w14:paraId="3C33A968" w14:textId="4AF07B54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‘The Problem of Autonomy under Emerging Technologies’</w:t>
            </w:r>
          </w:p>
          <w:p w14:paraId="6E2D892C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1FE4D6FD" w14:textId="77777777" w:rsidTr="00290C6C">
        <w:tc>
          <w:tcPr>
            <w:tcW w:w="1507" w:type="dxa"/>
          </w:tcPr>
          <w:p w14:paraId="2EDBE0E1" w14:textId="42BFA2D3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45810BFD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Jordan Blank</w:t>
            </w: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ab/>
              <w:t xml:space="preserve"> (Catholic University of America)</w:t>
            </w:r>
            <w:r w:rsidR="00483CFD"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 xml:space="preserve"> </w:t>
            </w: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‘Moral Luck and Voluntariness in Cause in Thomas Aquinas’</w:t>
            </w:r>
          </w:p>
          <w:p w14:paraId="444ED8ED" w14:textId="01481602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</w:p>
        </w:tc>
      </w:tr>
      <w:tr w:rsidR="00F97A38" w:rsidRPr="00754216" w14:paraId="7FC54C1F" w14:textId="77777777" w:rsidTr="00290C6C">
        <w:tc>
          <w:tcPr>
            <w:tcW w:w="1507" w:type="dxa"/>
          </w:tcPr>
          <w:p w14:paraId="2918680D" w14:textId="55C2B676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3CE85E3E" w14:textId="329C43BF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Maria Silvia</w:t>
            </w: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 xml:space="preserve"> Va</w:t>
            </w:r>
            <w:r w:rsidR="00483CFD"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 xml:space="preserve">ccarezza (University of Genoa) </w:t>
            </w: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‘Exceeding the Boundaries of Morality’</w:t>
            </w:r>
          </w:p>
          <w:p w14:paraId="285C80C8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1A42F9B9" w14:textId="77777777" w:rsidTr="00290C6C">
        <w:tc>
          <w:tcPr>
            <w:tcW w:w="1507" w:type="dxa"/>
          </w:tcPr>
          <w:p w14:paraId="2B2F7AE9" w14:textId="5B2BC77D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9.30-11.30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  <w:p w14:paraId="3505FAA5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739" w:type="dxa"/>
          </w:tcPr>
          <w:p w14:paraId="416D542C" w14:textId="459695CC" w:rsidR="00F97A38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Parallel Session 2  </w:t>
            </w:r>
          </w:p>
        </w:tc>
      </w:tr>
      <w:tr w:rsidR="00483CFD" w:rsidRPr="00754216" w14:paraId="467F088C" w14:textId="77777777" w:rsidTr="00290C6C">
        <w:tc>
          <w:tcPr>
            <w:tcW w:w="1507" w:type="dxa"/>
          </w:tcPr>
          <w:p w14:paraId="7FC83A2C" w14:textId="099DFEE5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43540F8D" w14:textId="77777777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Anders Herlitz (Institute for Futures Studies, Stockholm) ‘Algorithmic Fairness’</w:t>
            </w:r>
          </w:p>
          <w:p w14:paraId="3F6CA83D" w14:textId="77777777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3710147B" w14:textId="77777777" w:rsidTr="00290C6C">
        <w:tc>
          <w:tcPr>
            <w:tcW w:w="1507" w:type="dxa"/>
          </w:tcPr>
          <w:p w14:paraId="55F22B44" w14:textId="29D56EC0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74E9B8B7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10.00 Joshua Anderson (Virginia State University)</w:t>
            </w:r>
          </w:p>
          <w:p w14:paraId="45603DF0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‘The Consequences of Virtue’</w:t>
            </w:r>
          </w:p>
          <w:p w14:paraId="4672A426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72277BB2" w14:textId="77777777" w:rsidTr="00290C6C">
        <w:tc>
          <w:tcPr>
            <w:tcW w:w="1507" w:type="dxa"/>
          </w:tcPr>
          <w:p w14:paraId="67CB139C" w14:textId="227D80DA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7E7A2015" w14:textId="26495CD8" w:rsidR="00F97A38" w:rsidRPr="00754216" w:rsidRDefault="00F97A38" w:rsidP="00754216">
            <w:pPr>
              <w:pStyle w:val="ListParagraph"/>
              <w:tabs>
                <w:tab w:val="left" w:pos="284"/>
                <w:tab w:val="left" w:pos="567"/>
              </w:tabs>
              <w:ind w:left="0"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Qin Wang (The Chinese University of Hong </w:t>
            </w:r>
            <w:proofErr w:type="gramStart"/>
            <w:r w:rsidRPr="00754216">
              <w:rPr>
                <w:rFonts w:asciiTheme="majorHAnsi" w:hAnsiTheme="majorHAnsi" w:cs="Bangla MN"/>
                <w:sz w:val="22"/>
                <w:szCs w:val="22"/>
              </w:rPr>
              <w:t>Kong )</w:t>
            </w:r>
            <w:proofErr w:type="gramEnd"/>
          </w:p>
          <w:p w14:paraId="7C9A5B79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‘Evolution does not cause our Moral Beliefs’</w:t>
            </w:r>
          </w:p>
          <w:p w14:paraId="74BC2D6C" w14:textId="2E2DB63F" w:rsidR="00483CFD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2492A810" w14:textId="77777777" w:rsidTr="00290C6C">
        <w:tc>
          <w:tcPr>
            <w:tcW w:w="1507" w:type="dxa"/>
          </w:tcPr>
          <w:p w14:paraId="65766D27" w14:textId="72EFBA88" w:rsidR="00F97A38" w:rsidRPr="00754216" w:rsidRDefault="00483CFD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1C2EE2B0" w14:textId="116B655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Erdal Y</w:t>
            </w:r>
            <w:r w:rsidRPr="00754216">
              <w:rPr>
                <w:rFonts w:asciiTheme="majorHAnsi" w:hAnsiTheme="majorHAnsi" w:cs="Cambria"/>
                <w:sz w:val="22"/>
                <w:szCs w:val="22"/>
              </w:rPr>
              <w:t>ı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lmaz (Istanbul </w:t>
            </w:r>
            <w:r w:rsidRPr="00754216">
              <w:rPr>
                <w:rFonts w:asciiTheme="majorHAnsi" w:hAnsiTheme="majorHAnsi" w:cs="Cambria"/>
                <w:sz w:val="22"/>
                <w:szCs w:val="22"/>
              </w:rPr>
              <w:t>Ş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>ehir University)</w:t>
            </w:r>
          </w:p>
          <w:p w14:paraId="601B6DC8" w14:textId="237E8503" w:rsidR="00D91E17" w:rsidRPr="00754216" w:rsidRDefault="00D91E1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‘How can we meet for a genuine ethical dialogue?’</w:t>
            </w:r>
          </w:p>
          <w:p w14:paraId="0B465760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754216" w:rsidRPr="00754216" w14:paraId="470BD500" w14:textId="77777777" w:rsidTr="00290C6C">
        <w:tc>
          <w:tcPr>
            <w:tcW w:w="1507" w:type="dxa"/>
          </w:tcPr>
          <w:p w14:paraId="6A6D718D" w14:textId="0C850576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11.00-11.20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  <w:p w14:paraId="73D02936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739" w:type="dxa"/>
          </w:tcPr>
          <w:p w14:paraId="13C9FD6C" w14:textId="27FEDFD8" w:rsidR="00754216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Coffee Break</w:t>
            </w:r>
          </w:p>
        </w:tc>
      </w:tr>
      <w:tr w:rsidR="00754216" w:rsidRPr="00754216" w14:paraId="2137E54A" w14:textId="77777777" w:rsidTr="00290C6C">
        <w:tc>
          <w:tcPr>
            <w:tcW w:w="1507" w:type="dxa"/>
          </w:tcPr>
          <w:p w14:paraId="293AFD48" w14:textId="63047B69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  <w:t>11.20-12.40</w:t>
            </w:r>
            <w:r w:rsidR="00290C6C"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  <w:t>am</w:t>
            </w:r>
          </w:p>
        </w:tc>
        <w:tc>
          <w:tcPr>
            <w:tcW w:w="6739" w:type="dxa"/>
          </w:tcPr>
          <w:p w14:paraId="331459A6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  <w:t xml:space="preserve">Irish Philosophical </w:t>
            </w:r>
            <w:proofErr w:type="gramStart"/>
            <w:r w:rsidRPr="00754216"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  <w:t>Society  Plenary</w:t>
            </w:r>
            <w:proofErr w:type="gramEnd"/>
            <w:r w:rsidRPr="00754216">
              <w:rPr>
                <w:rFonts w:asciiTheme="majorHAnsi" w:hAnsiTheme="majorHAnsi" w:cs="Bangla MN"/>
                <w:b/>
                <w:bCs/>
                <w:iCs/>
                <w:sz w:val="22"/>
                <w:szCs w:val="22"/>
              </w:rPr>
              <w:t xml:space="preserve"> Session I</w:t>
            </w:r>
          </w:p>
          <w:p w14:paraId="2EC00E65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Cs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iCs/>
                <w:sz w:val="22"/>
                <w:szCs w:val="22"/>
              </w:rPr>
              <w:t>Chair: Katherine O’Donnell (UCD)</w:t>
            </w:r>
          </w:p>
          <w:p w14:paraId="18F51169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  <w:p w14:paraId="267F446C" w14:textId="3FDBF673" w:rsidR="00A162EA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eastAsiaTheme="minorEastAsia" w:hAnsiTheme="majorHAnsi" w:cs="Bangla MN"/>
                <w:bCs/>
                <w:iCs/>
                <w:sz w:val="22"/>
                <w:szCs w:val="22"/>
                <w:lang w:eastAsia="en-GB"/>
              </w:rPr>
            </w:pPr>
            <w:r w:rsidRPr="00754216">
              <w:rPr>
                <w:rFonts w:asciiTheme="majorHAnsi" w:hAnsiTheme="majorHAnsi" w:cs="Bangla MN"/>
                <w:bCs/>
                <w:iCs/>
                <w:sz w:val="22"/>
                <w:szCs w:val="22"/>
              </w:rPr>
              <w:t xml:space="preserve">Cara Nine (University College Cork) </w:t>
            </w:r>
            <w:r w:rsidRPr="00754216">
              <w:rPr>
                <w:rFonts w:asciiTheme="majorHAnsi" w:eastAsiaTheme="minorEastAsia" w:hAnsiTheme="majorHAnsi" w:cs="Bangla MN"/>
                <w:bCs/>
                <w:iCs/>
                <w:sz w:val="22"/>
                <w:szCs w:val="22"/>
                <w:lang w:eastAsia="en-GB"/>
              </w:rPr>
              <w:t>‘Territory as Moral Space and Colonialism</w:t>
            </w:r>
          </w:p>
          <w:p w14:paraId="748A7855" w14:textId="77777777" w:rsidR="00A162EA" w:rsidRPr="00A162EA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eastAsiaTheme="minorEastAsia" w:hAnsiTheme="majorHAnsi" w:cs="Bangla MN"/>
                <w:bCs/>
                <w:iCs/>
                <w:sz w:val="22"/>
                <w:szCs w:val="22"/>
                <w:lang w:eastAsia="en-GB"/>
              </w:rPr>
            </w:pPr>
          </w:p>
          <w:p w14:paraId="62464D4B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Cs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iCs/>
                <w:sz w:val="22"/>
                <w:szCs w:val="22"/>
              </w:rPr>
              <w:t xml:space="preserve">Heike Felzmann (NUI Galway) </w:t>
            </w:r>
            <w:r w:rsidRPr="00754216">
              <w:rPr>
                <w:rFonts w:asciiTheme="majorHAnsi" w:hAnsiTheme="majorHAnsi" w:cs="Bangla MN"/>
                <w:color w:val="000000"/>
                <w:sz w:val="22"/>
                <w:szCs w:val="22"/>
                <w:shd w:val="clear" w:color="auto" w:fill="FFFFFF"/>
              </w:rPr>
              <w:t>‘Virtues and the trustworthiness of organisations’</w:t>
            </w:r>
          </w:p>
          <w:p w14:paraId="571379E3" w14:textId="77777777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754216" w:rsidRPr="00754216" w14:paraId="5860FFA7" w14:textId="77777777" w:rsidTr="00290C6C">
        <w:tc>
          <w:tcPr>
            <w:tcW w:w="1507" w:type="dxa"/>
          </w:tcPr>
          <w:p w14:paraId="75792CAE" w14:textId="1E8ED8D1" w:rsidR="00A162EA" w:rsidRDefault="00754216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12.40-2.00 </w:t>
            </w:r>
          </w:p>
          <w:p w14:paraId="022E7CDE" w14:textId="29BA91D4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739" w:type="dxa"/>
          </w:tcPr>
          <w:p w14:paraId="4C78FBCF" w14:textId="69208438" w:rsidR="00754216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Lunch</w:t>
            </w:r>
          </w:p>
        </w:tc>
      </w:tr>
    </w:tbl>
    <w:p w14:paraId="12EECB1C" w14:textId="77777777" w:rsidR="00A162EA" w:rsidRDefault="00A162EA">
      <w:pPr>
        <w:rPr>
          <w:rFonts w:asciiTheme="majorHAnsi" w:hAnsiTheme="majorHAnsi" w:cs="Bangla MN"/>
          <w:b/>
          <w:color w:val="1A1A1A"/>
          <w:sz w:val="22"/>
          <w:szCs w:val="22"/>
        </w:rPr>
      </w:pPr>
      <w:r>
        <w:rPr>
          <w:rFonts w:asciiTheme="majorHAnsi" w:hAnsiTheme="majorHAnsi" w:cs="Bangla MN"/>
          <w:b/>
          <w:color w:val="1A1A1A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739"/>
      </w:tblGrid>
      <w:tr w:rsidR="00F97A38" w:rsidRPr="00754216" w14:paraId="1E3368D4" w14:textId="77777777" w:rsidTr="00A162EA">
        <w:tc>
          <w:tcPr>
            <w:tcW w:w="1615" w:type="dxa"/>
          </w:tcPr>
          <w:p w14:paraId="2D079D7C" w14:textId="3C343B28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  <w:lastRenderedPageBreak/>
              <w:t>2.00- 3.00pm</w:t>
            </w:r>
          </w:p>
          <w:p w14:paraId="5B549BF3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7EF9BA8" w14:textId="4573C128" w:rsidR="00F97A38" w:rsidRPr="00754216" w:rsidRDefault="00A162EA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  <w:t xml:space="preserve">Parallel session 3   </w:t>
            </w:r>
          </w:p>
        </w:tc>
      </w:tr>
      <w:tr w:rsidR="00BE3F9B" w:rsidRPr="00754216" w14:paraId="0A4FAF1D" w14:textId="77777777" w:rsidTr="00A162EA">
        <w:tc>
          <w:tcPr>
            <w:tcW w:w="1615" w:type="dxa"/>
          </w:tcPr>
          <w:p w14:paraId="60597378" w14:textId="70CCD003" w:rsidR="00BE3F9B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2.00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37EED958" w14:textId="6BF923F2" w:rsidR="00897A87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iCs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 xml:space="preserve">Olof </w:t>
            </w:r>
            <w:proofErr w:type="spellStart"/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>Leffer</w:t>
            </w:r>
            <w:proofErr w:type="spellEnd"/>
            <w:r w:rsidRPr="00754216">
              <w:rPr>
                <w:rFonts w:asciiTheme="majorHAnsi" w:hAnsiTheme="majorHAnsi" w:cs="Bangla MN"/>
                <w:iCs/>
                <w:sz w:val="22"/>
                <w:szCs w:val="22"/>
              </w:rPr>
              <w:t xml:space="preserve"> (University of Leeds) ‘Instrumental Rationality and the Argument Against Particularistic Willing’</w:t>
            </w:r>
          </w:p>
          <w:p w14:paraId="62AFB8C1" w14:textId="77777777" w:rsidR="00BE3F9B" w:rsidRPr="00754216" w:rsidRDefault="00BE3F9B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</w:p>
        </w:tc>
      </w:tr>
      <w:tr w:rsidR="00F97A38" w:rsidRPr="00754216" w14:paraId="057C6442" w14:textId="77777777" w:rsidTr="00A162EA">
        <w:tc>
          <w:tcPr>
            <w:tcW w:w="1615" w:type="dxa"/>
          </w:tcPr>
          <w:p w14:paraId="35495CF7" w14:textId="7C54F461" w:rsidR="00F97A38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2.30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7DB11926" w14:textId="71D729F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Martin Sticker (University of Bristol)</w:t>
            </w:r>
          </w:p>
          <w:p w14:paraId="4F57D75E" w14:textId="5F32EDDC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‘Why having children does not count towards parents’ carbon footprints’</w:t>
            </w:r>
          </w:p>
          <w:p w14:paraId="5A80424D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</w:tr>
      <w:tr w:rsidR="00F97A38" w:rsidRPr="00754216" w14:paraId="48F8821A" w14:textId="77777777" w:rsidTr="00A162EA">
        <w:tc>
          <w:tcPr>
            <w:tcW w:w="1615" w:type="dxa"/>
          </w:tcPr>
          <w:p w14:paraId="67ECADF1" w14:textId="4C7FCF7A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  <w:t>2.00-3.00</w:t>
            </w:r>
            <w:r w:rsidR="00604507" w:rsidRPr="00754216"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  <w:t>pm</w:t>
            </w:r>
          </w:p>
          <w:p w14:paraId="101EFB1E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  <w:tc>
          <w:tcPr>
            <w:tcW w:w="6739" w:type="dxa"/>
          </w:tcPr>
          <w:p w14:paraId="0F9457C9" w14:textId="0BEDD888" w:rsidR="00F97A38" w:rsidRPr="00754216" w:rsidRDefault="00A162EA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bCs/>
                <w:color w:val="1A1A1A"/>
                <w:sz w:val="22"/>
                <w:szCs w:val="22"/>
              </w:rPr>
              <w:t>Parallel session 4</w:t>
            </w:r>
          </w:p>
        </w:tc>
      </w:tr>
      <w:tr w:rsidR="00897A87" w:rsidRPr="00754216" w14:paraId="6F2CB32A" w14:textId="77777777" w:rsidTr="00A162EA">
        <w:tc>
          <w:tcPr>
            <w:tcW w:w="1615" w:type="dxa"/>
          </w:tcPr>
          <w:p w14:paraId="6FEC93AC" w14:textId="6B3B3197" w:rsidR="00897A87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2.00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6C9F72B0" w14:textId="77777777" w:rsidR="00D91E17" w:rsidRPr="00754216" w:rsidRDefault="00D91E1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 xml:space="preserve">Christopher </w:t>
            </w:r>
            <w:proofErr w:type="spellStart"/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Cowley</w:t>
            </w:r>
            <w:proofErr w:type="spellEnd"/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 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(UCD School of Philosophy) </w:t>
            </w: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‘Responsibility for beliefs about another person's bad character</w:t>
            </w:r>
          </w:p>
          <w:p w14:paraId="61EA28D1" w14:textId="77777777" w:rsidR="00897A87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</w:p>
        </w:tc>
      </w:tr>
      <w:tr w:rsidR="00F97A38" w:rsidRPr="00754216" w14:paraId="1739BED8" w14:textId="77777777" w:rsidTr="00A162EA">
        <w:tc>
          <w:tcPr>
            <w:tcW w:w="1615" w:type="dxa"/>
          </w:tcPr>
          <w:p w14:paraId="00A3EF40" w14:textId="58EA6B95" w:rsidR="00F97A38" w:rsidRPr="00754216" w:rsidRDefault="00897A8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2.30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37FE7BB4" w14:textId="25DB172F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Shane Ryan (Nazarbayev University)</w:t>
            </w:r>
          </w:p>
          <w:p w14:paraId="38DC702C" w14:textId="74359DEF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‘Public Trust’</w:t>
            </w:r>
          </w:p>
          <w:p w14:paraId="2C1E0886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</w:tr>
      <w:tr w:rsidR="00F97A38" w:rsidRPr="00754216" w14:paraId="128AD258" w14:textId="77777777" w:rsidTr="00A162EA">
        <w:tc>
          <w:tcPr>
            <w:tcW w:w="1615" w:type="dxa"/>
          </w:tcPr>
          <w:p w14:paraId="1D5B325C" w14:textId="342E2B8A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3.30-6.00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1FDF02A1" w14:textId="0C6B412A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UCD Centre for Ethics in Public Life</w:t>
            </w:r>
          </w:p>
          <w:p w14:paraId="4974A6D7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Chair: Paul O’Grady (TCD)</w:t>
            </w:r>
          </w:p>
          <w:p w14:paraId="4EA7B2FF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</w:tr>
      <w:tr w:rsidR="00F97A38" w:rsidRPr="00754216" w14:paraId="226EC3B2" w14:textId="77777777" w:rsidTr="00A162EA">
        <w:tc>
          <w:tcPr>
            <w:tcW w:w="1615" w:type="dxa"/>
          </w:tcPr>
          <w:p w14:paraId="72B432C3" w14:textId="6A492300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3.30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7164C8B6" w14:textId="77777777" w:rsidR="00A162EA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Rowland Stout (UCD School of Philosophy/CEPL)</w:t>
            </w: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</w:rPr>
              <w:t xml:space="preserve"> </w:t>
            </w:r>
          </w:p>
          <w:p w14:paraId="72324D78" w14:textId="7407FC3E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</w:rPr>
              <w:t>‘The role of empathy in moral development’</w:t>
            </w:r>
          </w:p>
          <w:p w14:paraId="060C56E8" w14:textId="3EDA4DAD" w:rsidR="001A0E1F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</w:p>
        </w:tc>
      </w:tr>
      <w:tr w:rsidR="00F97A38" w:rsidRPr="00754216" w14:paraId="4CAE9E1A" w14:textId="77777777" w:rsidTr="00A162EA">
        <w:tc>
          <w:tcPr>
            <w:tcW w:w="1615" w:type="dxa"/>
          </w:tcPr>
          <w:p w14:paraId="0E564D19" w14:textId="12D096FC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4.10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19DF1D70" w14:textId="77777777" w:rsidR="00A162EA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Alexa Zellentin (UCD School of Politics and International Relations/ CEPL)</w:t>
            </w:r>
            <w:r w:rsidR="001A0E1F"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 xml:space="preserve"> </w:t>
            </w:r>
          </w:p>
          <w:p w14:paraId="5BE7D234" w14:textId="4274E76D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‘</w:t>
            </w:r>
            <w:r w:rsidR="00F97A38"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 xml:space="preserve">Justice in Education’ </w:t>
            </w:r>
          </w:p>
          <w:p w14:paraId="1FD86BDC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</w:tr>
      <w:tr w:rsidR="00F97A38" w:rsidRPr="00754216" w14:paraId="6F2E04EB" w14:textId="77777777" w:rsidTr="00A162EA">
        <w:tc>
          <w:tcPr>
            <w:tcW w:w="1615" w:type="dxa"/>
          </w:tcPr>
          <w:p w14:paraId="61F43AB6" w14:textId="673D0F2C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4.50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</w:tc>
        <w:tc>
          <w:tcPr>
            <w:tcW w:w="6739" w:type="dxa"/>
          </w:tcPr>
          <w:p w14:paraId="0BAF0097" w14:textId="07222CD9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Marinus </w:t>
            </w: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Ferreira (UCD School of Philosophy/ CEPL)</w:t>
            </w:r>
            <w:r w:rsidR="001A0E1F" w:rsidRPr="00754216">
              <w:rPr>
                <w:rFonts w:asciiTheme="majorHAnsi" w:hAnsiTheme="majorHAnsi" w:cs="Bangla MN"/>
                <w:sz w:val="22"/>
                <w:szCs w:val="22"/>
              </w:rPr>
              <w:t xml:space="preserve"> </w:t>
            </w: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 xml:space="preserve">‘On spite, and how we can learn about virtue from vice’ </w:t>
            </w:r>
          </w:p>
          <w:p w14:paraId="717D4E34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</w:tr>
      <w:tr w:rsidR="00F97A38" w:rsidRPr="00754216" w14:paraId="6299F5A3" w14:textId="77777777" w:rsidTr="00A162EA">
        <w:tc>
          <w:tcPr>
            <w:tcW w:w="1615" w:type="dxa"/>
          </w:tcPr>
          <w:p w14:paraId="660494E5" w14:textId="2C7BEBB8" w:rsidR="00F97A38" w:rsidRPr="00754216" w:rsidRDefault="001A0E1F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5.30</w:t>
            </w:r>
            <w:r w:rsidR="00604507"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pn</w:t>
            </w:r>
          </w:p>
        </w:tc>
        <w:tc>
          <w:tcPr>
            <w:tcW w:w="6739" w:type="dxa"/>
          </w:tcPr>
          <w:p w14:paraId="01158A71" w14:textId="77777777" w:rsidR="00A162EA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Danielle Petherbridge (UCD School of Philosophy/CEPL) </w:t>
            </w:r>
          </w:p>
          <w:p w14:paraId="6F34FF4C" w14:textId="77777777" w:rsidR="00A162EA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</w:pP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‘Vulnerability and Ethical Responsiveness’.</w:t>
            </w:r>
          </w:p>
          <w:p w14:paraId="58D0F027" w14:textId="1CC5E6D3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97A38" w:rsidRPr="00754216" w14:paraId="570EC91C" w14:textId="77777777" w:rsidTr="00A162EA">
        <w:tc>
          <w:tcPr>
            <w:tcW w:w="1615" w:type="dxa"/>
          </w:tcPr>
          <w:p w14:paraId="691E70B3" w14:textId="64F596D5" w:rsidR="00F97A38" w:rsidRPr="00754216" w:rsidRDefault="0060450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 xml:space="preserve">6.30pm: </w:t>
            </w:r>
          </w:p>
          <w:p w14:paraId="414ED626" w14:textId="77777777" w:rsidR="00F97A38" w:rsidRPr="00754216" w:rsidRDefault="00F97A38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</w:p>
        </w:tc>
        <w:tc>
          <w:tcPr>
            <w:tcW w:w="6739" w:type="dxa"/>
          </w:tcPr>
          <w:p w14:paraId="087A4DFE" w14:textId="3CA85DBE" w:rsidR="00F97A38" w:rsidRPr="00754216" w:rsidRDefault="00290C6C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Conference Dinner</w:t>
            </w:r>
          </w:p>
        </w:tc>
      </w:tr>
    </w:tbl>
    <w:p w14:paraId="64E8C475" w14:textId="1D00635C" w:rsidR="0023320F" w:rsidRPr="00754216" w:rsidRDefault="0023320F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color w:val="1A1A1A"/>
          <w:sz w:val="22"/>
          <w:szCs w:val="22"/>
        </w:rPr>
      </w:pPr>
    </w:p>
    <w:p w14:paraId="3FEC83B4" w14:textId="77777777" w:rsidR="00B63FC0" w:rsidRPr="00754216" w:rsidRDefault="00B63FC0" w:rsidP="0075421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right="-205"/>
        <w:rPr>
          <w:rFonts w:asciiTheme="majorHAnsi" w:hAnsiTheme="majorHAnsi" w:cs="Bangla MN"/>
          <w:b/>
          <w:color w:val="1A1A1A"/>
          <w:sz w:val="22"/>
          <w:szCs w:val="22"/>
        </w:rPr>
      </w:pPr>
    </w:p>
    <w:p w14:paraId="118EFB60" w14:textId="77777777" w:rsidR="00A162EA" w:rsidRDefault="00A162EA">
      <w:pPr>
        <w:rPr>
          <w:rFonts w:asciiTheme="majorHAnsi" w:hAnsiTheme="majorHAnsi" w:cs="Bangla MN"/>
          <w:b/>
          <w:sz w:val="22"/>
          <w:szCs w:val="22"/>
        </w:rPr>
      </w:pPr>
      <w:r>
        <w:rPr>
          <w:rFonts w:asciiTheme="majorHAnsi" w:hAnsiTheme="majorHAnsi" w:cs="Bangla MN"/>
          <w:b/>
          <w:sz w:val="22"/>
          <w:szCs w:val="22"/>
        </w:rPr>
        <w:br w:type="page"/>
      </w:r>
      <w:bookmarkStart w:id="0" w:name="_GoBack"/>
      <w:bookmarkEnd w:id="0"/>
    </w:p>
    <w:p w14:paraId="3521515A" w14:textId="6DF2AACA" w:rsidR="00D3270D" w:rsidRPr="00754216" w:rsidRDefault="003E690C" w:rsidP="00754216">
      <w:pPr>
        <w:tabs>
          <w:tab w:val="left" w:pos="284"/>
          <w:tab w:val="left" w:pos="567"/>
        </w:tabs>
        <w:ind w:right="-205"/>
        <w:jc w:val="center"/>
        <w:rPr>
          <w:rFonts w:asciiTheme="majorHAnsi" w:hAnsiTheme="majorHAnsi" w:cs="Bangla MN"/>
          <w:b/>
          <w:sz w:val="22"/>
          <w:szCs w:val="22"/>
        </w:rPr>
      </w:pPr>
      <w:r w:rsidRPr="00754216">
        <w:rPr>
          <w:rFonts w:asciiTheme="majorHAnsi" w:hAnsiTheme="majorHAnsi" w:cs="Bangla MN"/>
          <w:b/>
          <w:sz w:val="22"/>
          <w:szCs w:val="22"/>
        </w:rPr>
        <w:lastRenderedPageBreak/>
        <w:t xml:space="preserve">Saturday </w:t>
      </w:r>
      <w:r w:rsidR="0027656F" w:rsidRPr="00754216">
        <w:rPr>
          <w:rFonts w:asciiTheme="majorHAnsi" w:hAnsiTheme="majorHAnsi" w:cs="Bangla MN"/>
          <w:b/>
          <w:sz w:val="22"/>
          <w:szCs w:val="22"/>
        </w:rPr>
        <w:t xml:space="preserve">November </w:t>
      </w:r>
      <w:r w:rsidR="007B5F09" w:rsidRPr="00754216">
        <w:rPr>
          <w:rFonts w:asciiTheme="majorHAnsi" w:hAnsiTheme="majorHAnsi" w:cs="Bangla MN"/>
          <w:b/>
          <w:sz w:val="22"/>
          <w:szCs w:val="22"/>
        </w:rPr>
        <w:t>10</w:t>
      </w:r>
    </w:p>
    <w:p w14:paraId="53454DEA" w14:textId="77777777" w:rsidR="00DB5C00" w:rsidRPr="00754216" w:rsidRDefault="00DB5C00" w:rsidP="0075421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right="-205"/>
        <w:jc w:val="center"/>
        <w:rPr>
          <w:rFonts w:asciiTheme="majorHAnsi" w:hAnsiTheme="majorHAnsi" w:cs="Bangla MN"/>
          <w:b/>
          <w:bCs/>
          <w:color w:val="1A1A1A"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color w:val="1A1A1A"/>
          <w:sz w:val="22"/>
          <w:szCs w:val="22"/>
        </w:rPr>
        <w:t>UCD Health Sciences Building</w:t>
      </w:r>
    </w:p>
    <w:p w14:paraId="513E04A7" w14:textId="77777777" w:rsidR="00DB5C00" w:rsidRPr="00754216" w:rsidRDefault="00DB5C00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sz w:val="22"/>
          <w:szCs w:val="22"/>
        </w:rPr>
      </w:pPr>
    </w:p>
    <w:p w14:paraId="32F07B04" w14:textId="77777777" w:rsidR="00F97A38" w:rsidRPr="00754216" w:rsidRDefault="00F97A38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615"/>
        <w:gridCol w:w="6998"/>
      </w:tblGrid>
      <w:tr w:rsidR="001A0E1F" w:rsidRPr="00754216" w14:paraId="465985E6" w14:textId="77777777" w:rsidTr="00A162EA">
        <w:tc>
          <w:tcPr>
            <w:tcW w:w="1615" w:type="dxa"/>
          </w:tcPr>
          <w:p w14:paraId="298ED873" w14:textId="77777777" w:rsidR="00D878F3" w:rsidRPr="00754216" w:rsidRDefault="001A0E1F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9.30 - 11.30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 </w:t>
            </w:r>
          </w:p>
          <w:p w14:paraId="3B5BB19F" w14:textId="77777777" w:rsidR="001A0E1F" w:rsidRPr="00754216" w:rsidRDefault="001A0E1F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0F5CD116" w14:textId="77777777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Parallel Session 5</w:t>
            </w:r>
          </w:p>
          <w:p w14:paraId="47BA04DE" w14:textId="77777777" w:rsidR="001A0E1F" w:rsidRPr="00754216" w:rsidRDefault="001A0E1F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45E42DC2" w14:textId="77777777" w:rsidTr="00A162EA">
        <w:tc>
          <w:tcPr>
            <w:tcW w:w="1615" w:type="dxa"/>
          </w:tcPr>
          <w:p w14:paraId="087CFEDF" w14:textId="783869E7" w:rsidR="00F97A38" w:rsidRPr="00754216" w:rsidRDefault="001A0E1F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9.30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998" w:type="dxa"/>
          </w:tcPr>
          <w:p w14:paraId="2EBF2E34" w14:textId="4E673396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Frederik-Emil Jakobsen (University of Copenhagen) ‘The Art of The Good’</w:t>
            </w:r>
          </w:p>
          <w:p w14:paraId="3E4A5D25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660C3196" w14:textId="77777777" w:rsidTr="00A162EA">
        <w:tc>
          <w:tcPr>
            <w:tcW w:w="1615" w:type="dxa"/>
          </w:tcPr>
          <w:p w14:paraId="5DBC32BB" w14:textId="2743CBBD" w:rsidR="00F97A38" w:rsidRPr="00754216" w:rsidRDefault="001A0E1F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10.00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998" w:type="dxa"/>
          </w:tcPr>
          <w:p w14:paraId="41C3419A" w14:textId="77777777" w:rsidR="00F97A38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M. Alexandra Valadas (Michigan State University) ‘An Ethical Context for Butler’s Vulnerability’</w:t>
            </w:r>
          </w:p>
          <w:p w14:paraId="17F3262C" w14:textId="494A4844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728CCC45" w14:textId="77777777" w:rsidTr="00A162EA">
        <w:tc>
          <w:tcPr>
            <w:tcW w:w="1615" w:type="dxa"/>
          </w:tcPr>
          <w:p w14:paraId="7CD72BE5" w14:textId="6EEBDF35" w:rsidR="00F97A38" w:rsidRPr="00754216" w:rsidRDefault="001A0E1F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10.30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998" w:type="dxa"/>
          </w:tcPr>
          <w:p w14:paraId="16323AFA" w14:textId="04CCBE42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Siobhan Doyle (School of Philosophy, UCD)</w:t>
            </w:r>
          </w:p>
          <w:p w14:paraId="200D4FC8" w14:textId="4EF904D3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‘Kierkegaard: Duty as Loving Practical Action’</w:t>
            </w:r>
          </w:p>
          <w:p w14:paraId="65BBD950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</w:tr>
      <w:tr w:rsidR="00F97A38" w:rsidRPr="00754216" w14:paraId="0D6B2674" w14:textId="77777777" w:rsidTr="00A162EA">
        <w:tc>
          <w:tcPr>
            <w:tcW w:w="1615" w:type="dxa"/>
          </w:tcPr>
          <w:p w14:paraId="1E8556B9" w14:textId="7DFC9A4B" w:rsidR="00F97A38" w:rsidRPr="00754216" w:rsidRDefault="00290C6C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>
              <w:rPr>
                <w:rFonts w:asciiTheme="majorHAnsi" w:hAnsiTheme="majorHAnsi" w:cs="Bangla MN"/>
                <w:b/>
                <w:sz w:val="22"/>
                <w:szCs w:val="22"/>
              </w:rPr>
              <w:t>11.00am</w:t>
            </w:r>
          </w:p>
        </w:tc>
        <w:tc>
          <w:tcPr>
            <w:tcW w:w="6998" w:type="dxa"/>
          </w:tcPr>
          <w:p w14:paraId="57E19164" w14:textId="79442963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 Guelfo Ca</w:t>
            </w:r>
            <w:r w:rsidR="00604507" w:rsidRPr="00754216">
              <w:rPr>
                <w:rFonts w:asciiTheme="majorHAnsi" w:hAnsiTheme="majorHAnsi" w:cs="Bangla MN"/>
                <w:sz w:val="22"/>
                <w:szCs w:val="22"/>
              </w:rPr>
              <w:t xml:space="preserve">rbone 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>(University of Roma Tre)</w:t>
            </w:r>
          </w:p>
          <w:p w14:paraId="46F4AE21" w14:textId="77777777" w:rsidR="00F97A38" w:rsidRPr="00754216" w:rsidRDefault="00F97A38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‘The Crisis of Autonomy in Ethics: An Heideggerian Pastoral’</w:t>
            </w:r>
          </w:p>
          <w:p w14:paraId="7C5CC128" w14:textId="6A756519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A162EA" w:rsidRPr="00754216" w14:paraId="439A080B" w14:textId="77777777" w:rsidTr="00A162EA">
        <w:tc>
          <w:tcPr>
            <w:tcW w:w="1615" w:type="dxa"/>
          </w:tcPr>
          <w:p w14:paraId="43175A68" w14:textId="77777777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10.00-11.30am </w:t>
            </w:r>
          </w:p>
          <w:p w14:paraId="756B527D" w14:textId="77777777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5BE69A1C" w14:textId="77777777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Parallel Session 6 </w:t>
            </w:r>
          </w:p>
          <w:p w14:paraId="31487415" w14:textId="77777777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2711470D" w14:textId="77777777" w:rsidTr="00A162EA">
        <w:tc>
          <w:tcPr>
            <w:tcW w:w="1615" w:type="dxa"/>
          </w:tcPr>
          <w:p w14:paraId="62AEDAA0" w14:textId="5C123450" w:rsidR="00F97A38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>
              <w:rPr>
                <w:rFonts w:asciiTheme="majorHAnsi" w:hAnsiTheme="majorHAnsi" w:cs="Bangla MN"/>
                <w:b/>
                <w:sz w:val="22"/>
                <w:szCs w:val="22"/>
              </w:rPr>
              <w:t>9.30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</w:tc>
        <w:tc>
          <w:tcPr>
            <w:tcW w:w="6998" w:type="dxa"/>
          </w:tcPr>
          <w:p w14:paraId="6407620C" w14:textId="77777777" w:rsidR="00F97A38" w:rsidRPr="00754216" w:rsidRDefault="00646F53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Diana Adela Martin (Dublin Institute of Technology) ‘The Case for Macroethics Engineering Education’</w:t>
            </w:r>
          </w:p>
          <w:p w14:paraId="69060596" w14:textId="33C908DF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0BE15982" w14:textId="77777777" w:rsidTr="00A162EA">
        <w:tc>
          <w:tcPr>
            <w:tcW w:w="1615" w:type="dxa"/>
          </w:tcPr>
          <w:p w14:paraId="5CDF855A" w14:textId="20B30478" w:rsidR="00F97A38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10.00am</w:t>
            </w:r>
          </w:p>
        </w:tc>
        <w:tc>
          <w:tcPr>
            <w:tcW w:w="6998" w:type="dxa"/>
          </w:tcPr>
          <w:p w14:paraId="5FA87400" w14:textId="3ABA2D76" w:rsidR="00646F53" w:rsidRPr="00754216" w:rsidRDefault="00646F53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Audun Benjamin Bengtson (KU Leuven)</w:t>
            </w:r>
          </w:p>
          <w:p w14:paraId="2D355817" w14:textId="77777777" w:rsidR="00604507" w:rsidRDefault="00646F53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‘Responsibility, Reactive Attitudes and Very General Facts’</w:t>
            </w:r>
          </w:p>
          <w:p w14:paraId="060BC06A" w14:textId="61F5C938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6677830D" w14:textId="77777777" w:rsidTr="00A162EA">
        <w:tc>
          <w:tcPr>
            <w:tcW w:w="1615" w:type="dxa"/>
          </w:tcPr>
          <w:p w14:paraId="5F339024" w14:textId="59D02BBF" w:rsidR="00F97A38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10.30am</w:t>
            </w:r>
          </w:p>
        </w:tc>
        <w:tc>
          <w:tcPr>
            <w:tcW w:w="6998" w:type="dxa"/>
          </w:tcPr>
          <w:p w14:paraId="1D4973AF" w14:textId="222B2DE2" w:rsidR="00646F53" w:rsidRPr="00754216" w:rsidRDefault="00646F53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Dunja Begovic (University of Manchester)</w:t>
            </w:r>
          </w:p>
          <w:p w14:paraId="6D8BF55D" w14:textId="77777777" w:rsidR="00F97A38" w:rsidRPr="00754216" w:rsidRDefault="00646F53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‘Prenatal Testing: Does Reproductive Autonomy Succeed in Dispelling Eugenic Concerns?’</w:t>
            </w:r>
          </w:p>
          <w:p w14:paraId="582D8C98" w14:textId="4ECEA5E2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F97A38" w:rsidRPr="00754216" w14:paraId="7F6C751C" w14:textId="77777777" w:rsidTr="00A162EA">
        <w:tc>
          <w:tcPr>
            <w:tcW w:w="1615" w:type="dxa"/>
          </w:tcPr>
          <w:p w14:paraId="11EB6FC7" w14:textId="14E68F7C" w:rsidR="00F97A38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11.00am</w:t>
            </w:r>
          </w:p>
        </w:tc>
        <w:tc>
          <w:tcPr>
            <w:tcW w:w="6998" w:type="dxa"/>
          </w:tcPr>
          <w:p w14:paraId="3CB5A92D" w14:textId="77777777" w:rsidR="00D91E17" w:rsidRPr="00754216" w:rsidRDefault="00D91E1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  <w:t>Francesco Pesci (University of Illinois at Chicago) Thick Concepts and Nonsense</w:t>
            </w:r>
          </w:p>
          <w:p w14:paraId="102BE7E8" w14:textId="2D50EED1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604507" w:rsidRPr="00754216" w14:paraId="7667A8CA" w14:textId="77777777" w:rsidTr="00A162EA">
        <w:tc>
          <w:tcPr>
            <w:tcW w:w="1615" w:type="dxa"/>
          </w:tcPr>
          <w:p w14:paraId="272C92D2" w14:textId="3289451F" w:rsidR="002D35A5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>
              <w:rPr>
                <w:rFonts w:asciiTheme="majorHAnsi" w:hAnsiTheme="majorHAnsi" w:cs="Bangla MN"/>
                <w:b/>
                <w:sz w:val="22"/>
                <w:szCs w:val="22"/>
              </w:rPr>
              <w:t>10.00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-11.</w:t>
            </w:r>
            <w:r>
              <w:rPr>
                <w:rFonts w:asciiTheme="majorHAnsi" w:hAnsiTheme="majorHAnsi" w:cs="Bangla MN"/>
                <w:b/>
                <w:sz w:val="22"/>
                <w:szCs w:val="22"/>
              </w:rPr>
              <w:t>3</w:t>
            </w:r>
            <w:r w:rsidR="00604507" w:rsidRPr="00754216">
              <w:rPr>
                <w:rFonts w:asciiTheme="majorHAnsi" w:hAnsiTheme="majorHAnsi" w:cs="Bangla MN"/>
                <w:b/>
                <w:sz w:val="22"/>
                <w:szCs w:val="22"/>
              </w:rPr>
              <w:t>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  <w:p w14:paraId="24E9D5A0" w14:textId="3CCA8F69" w:rsidR="00604507" w:rsidRPr="00754216" w:rsidRDefault="00604507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37CD3F14" w14:textId="77777777" w:rsidR="00A162EA" w:rsidRPr="00754216" w:rsidRDefault="00A162EA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Parallel Session 7</w:t>
            </w:r>
          </w:p>
          <w:p w14:paraId="39B52C0C" w14:textId="77777777" w:rsidR="00604507" w:rsidRPr="00754216" w:rsidRDefault="0060450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646F53" w:rsidRPr="00754216" w14:paraId="3FEC321D" w14:textId="77777777" w:rsidTr="00A162EA">
        <w:tc>
          <w:tcPr>
            <w:tcW w:w="1615" w:type="dxa"/>
          </w:tcPr>
          <w:p w14:paraId="6AA40768" w14:textId="238AAE90" w:rsidR="00646F53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10.00am</w:t>
            </w:r>
          </w:p>
        </w:tc>
        <w:tc>
          <w:tcPr>
            <w:tcW w:w="6998" w:type="dxa"/>
          </w:tcPr>
          <w:p w14:paraId="4CCEDB55" w14:textId="4476001C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Joanna Smolenski (CUNY Graduate Centre)</w:t>
            </w:r>
          </w:p>
          <w:p w14:paraId="610E6745" w14:textId="77777777" w:rsidR="00604507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‘Gene Drives and Genome Modification in Non-Human Animals’ </w:t>
            </w:r>
          </w:p>
          <w:p w14:paraId="31BD22C8" w14:textId="72812FA9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646F53" w:rsidRPr="00754216" w14:paraId="2EF60490" w14:textId="77777777" w:rsidTr="00A162EA">
        <w:tc>
          <w:tcPr>
            <w:tcW w:w="1615" w:type="dxa"/>
          </w:tcPr>
          <w:p w14:paraId="3095D14A" w14:textId="1A578522" w:rsidR="00646F53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10.30am</w:t>
            </w:r>
          </w:p>
        </w:tc>
        <w:tc>
          <w:tcPr>
            <w:tcW w:w="6998" w:type="dxa"/>
          </w:tcPr>
          <w:p w14:paraId="703EA35A" w14:textId="012D5DD9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Jonathan Lewis (Dublin City University)</w:t>
            </w:r>
          </w:p>
          <w:p w14:paraId="22659202" w14:textId="77777777" w:rsidR="00A162EA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‘Recognition, Normative Equality and </w:t>
            </w:r>
            <w:proofErr w:type="spellStart"/>
            <w:r w:rsidRPr="00754216">
              <w:rPr>
                <w:rFonts w:asciiTheme="majorHAnsi" w:hAnsiTheme="majorHAnsi" w:cs="Bangla MN"/>
                <w:sz w:val="22"/>
                <w:szCs w:val="22"/>
              </w:rPr>
              <w:t>Brandom’s</w:t>
            </w:r>
            <w:proofErr w:type="spellEnd"/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 Pragmatism</w:t>
            </w:r>
          </w:p>
          <w:p w14:paraId="7E8AD40D" w14:textId="63ED51BC" w:rsidR="00646F53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’</w:t>
            </w:r>
          </w:p>
        </w:tc>
      </w:tr>
      <w:tr w:rsidR="00646F53" w:rsidRPr="00754216" w14:paraId="79D202C1" w14:textId="77777777" w:rsidTr="00A162EA">
        <w:tc>
          <w:tcPr>
            <w:tcW w:w="1615" w:type="dxa"/>
          </w:tcPr>
          <w:p w14:paraId="51C2A506" w14:textId="2A9B3362" w:rsidR="00646F53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11.00am</w:t>
            </w:r>
          </w:p>
        </w:tc>
        <w:tc>
          <w:tcPr>
            <w:tcW w:w="6998" w:type="dxa"/>
          </w:tcPr>
          <w:p w14:paraId="6C165F1F" w14:textId="1F0EFBC3" w:rsidR="00604507" w:rsidRPr="00754216" w:rsidRDefault="0060450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 </w:t>
            </w:r>
            <w:r w:rsidRPr="00754216"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  <w:t>Ahn Le (University of Manchester)</w:t>
            </w:r>
          </w:p>
          <w:p w14:paraId="4CEC354F" w14:textId="77777777" w:rsidR="00646F53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color w:val="1A1A1A"/>
                <w:sz w:val="22"/>
                <w:szCs w:val="22"/>
              </w:rPr>
              <w:t>‘Drones, Vis, and the Ethics of Force Short of War’</w:t>
            </w:r>
          </w:p>
          <w:p w14:paraId="3341AE8C" w14:textId="2D9F221B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</w:p>
        </w:tc>
      </w:tr>
      <w:tr w:rsidR="00604507" w:rsidRPr="00754216" w14:paraId="776B77DD" w14:textId="77777777" w:rsidTr="00A162EA">
        <w:tc>
          <w:tcPr>
            <w:tcW w:w="1615" w:type="dxa"/>
          </w:tcPr>
          <w:p w14:paraId="48A39EA4" w14:textId="670E2DF5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11.30 - 11.45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</w:p>
          <w:p w14:paraId="33D0E032" w14:textId="77777777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6F35A0EC" w14:textId="626DF0CF" w:rsidR="00604507" w:rsidRPr="00754216" w:rsidRDefault="00A162EA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Coffee Break</w:t>
            </w:r>
          </w:p>
        </w:tc>
      </w:tr>
    </w:tbl>
    <w:p w14:paraId="17CFD379" w14:textId="77777777" w:rsidR="00A162EA" w:rsidRDefault="00A162EA">
      <w:r>
        <w:br w:type="page"/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615"/>
        <w:gridCol w:w="6998"/>
      </w:tblGrid>
      <w:tr w:rsidR="00604507" w:rsidRPr="00754216" w14:paraId="08096452" w14:textId="77777777" w:rsidTr="00290C6C">
        <w:tc>
          <w:tcPr>
            <w:tcW w:w="1615" w:type="dxa"/>
          </w:tcPr>
          <w:p w14:paraId="25D66969" w14:textId="47EDCC45" w:rsidR="00604507" w:rsidRPr="00754216" w:rsidRDefault="00754216" w:rsidP="00A162EA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lastRenderedPageBreak/>
              <w:t>11.45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am</w:t>
            </w: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-1.00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pm</w:t>
            </w:r>
            <w:r w:rsidR="00181D89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</w:tcPr>
          <w:p w14:paraId="4AF469D9" w14:textId="77777777" w:rsidR="00A162EA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Irish Philosophical Society </w:t>
            </w:r>
            <w:r>
              <w:rPr>
                <w:rFonts w:asciiTheme="majorHAnsi" w:hAnsiTheme="majorHAnsi" w:cs="Bangla MN"/>
                <w:b/>
                <w:sz w:val="22"/>
                <w:szCs w:val="22"/>
              </w:rPr>
              <w:t xml:space="preserve">Plenary Session </w:t>
            </w: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II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 </w:t>
            </w:r>
          </w:p>
          <w:p w14:paraId="78867826" w14:textId="3C4C01F8" w:rsidR="00604507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Chair: Eileen Brennan (DCU)</w:t>
            </w:r>
          </w:p>
          <w:p w14:paraId="0A1B091E" w14:textId="77777777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  <w:p w14:paraId="322509B7" w14:textId="5ED56372" w:rsidR="00604507" w:rsidRPr="00181D89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000000"/>
                <w:sz w:val="22"/>
                <w:szCs w:val="22"/>
                <w:shd w:val="clear" w:color="auto" w:fill="FFFFFF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Susan </w:t>
            </w:r>
            <w:proofErr w:type="spellStart"/>
            <w:r w:rsidRPr="00754216">
              <w:rPr>
                <w:rFonts w:asciiTheme="majorHAnsi" w:hAnsiTheme="majorHAnsi"/>
                <w:sz w:val="22"/>
                <w:szCs w:val="22"/>
              </w:rPr>
              <w:t>Gottlöber</w:t>
            </w:r>
            <w:proofErr w:type="spellEnd"/>
            <w:r w:rsidRPr="00754216" w:rsidDel="00FF53C0">
              <w:rPr>
                <w:rFonts w:asciiTheme="majorHAnsi" w:hAnsiTheme="majorHAnsi" w:cs="Bangla MN"/>
                <w:sz w:val="22"/>
                <w:szCs w:val="22"/>
              </w:rPr>
              <w:t xml:space="preserve"> </w:t>
            </w:r>
            <w:r w:rsidRPr="00754216">
              <w:rPr>
                <w:rFonts w:asciiTheme="majorHAnsi" w:hAnsiTheme="majorHAnsi" w:cs="Bangla MN"/>
                <w:sz w:val="22"/>
                <w:szCs w:val="22"/>
              </w:rPr>
              <w:t>(NUI Maynooth)</w:t>
            </w:r>
          </w:p>
          <w:p w14:paraId="00EC393F" w14:textId="3B54F9F6" w:rsidR="00604507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</w:pPr>
            <w:r w:rsidRPr="00754216">
              <w:rPr>
                <w:rFonts w:asciiTheme="majorHAnsi" w:hAnsiTheme="majorHAnsi" w:cs="Bangla MN"/>
                <w:color w:val="222222"/>
                <w:sz w:val="22"/>
                <w:szCs w:val="22"/>
                <w:shd w:val="clear" w:color="auto" w:fill="FFFFFF"/>
              </w:rPr>
              <w:t>‘Toleration and Hospitality’ </w:t>
            </w:r>
          </w:p>
          <w:p w14:paraId="73511C27" w14:textId="77777777" w:rsidR="00181D89" w:rsidRPr="00754216" w:rsidRDefault="00181D89" w:rsidP="00181D89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  <w:p w14:paraId="09B1E833" w14:textId="77777777" w:rsidR="00181D89" w:rsidRPr="00754216" w:rsidRDefault="00181D89" w:rsidP="00181D89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>David Archard (Queen’s University Belfast)</w:t>
            </w:r>
          </w:p>
          <w:p w14:paraId="46061B46" w14:textId="5A605780" w:rsidR="00181D89" w:rsidRPr="00754216" w:rsidRDefault="00181D89" w:rsidP="00181D89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000000"/>
                <w:sz w:val="22"/>
                <w:szCs w:val="22"/>
                <w:shd w:val="clear" w:color="auto" w:fill="FFFFFF"/>
              </w:rPr>
              <w:t>‘Should normative philosophers be concerned with what is possible?</w:t>
            </w:r>
            <w:r>
              <w:rPr>
                <w:rFonts w:asciiTheme="majorHAnsi" w:hAnsiTheme="majorHAnsi" w:cs="Bangla MN"/>
                <w:color w:val="000000"/>
                <w:sz w:val="22"/>
                <w:szCs w:val="22"/>
                <w:shd w:val="clear" w:color="auto" w:fill="FFFFFF"/>
              </w:rPr>
              <w:t>’</w:t>
            </w:r>
          </w:p>
          <w:p w14:paraId="2D96AA20" w14:textId="2C101B18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604507" w:rsidRPr="00754216" w14:paraId="4D6D91FE" w14:textId="77777777" w:rsidTr="00290C6C">
        <w:tc>
          <w:tcPr>
            <w:tcW w:w="1615" w:type="dxa"/>
          </w:tcPr>
          <w:p w14:paraId="26037506" w14:textId="2BB574D6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1.00-2.15</w:t>
            </w:r>
            <w:r w:rsidR="00290C6C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pm</w:t>
            </w:r>
          </w:p>
          <w:p w14:paraId="27C1107C" w14:textId="51433049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34A23239" w14:textId="11001A46" w:rsidR="00604507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sz w:val="22"/>
                <w:szCs w:val="22"/>
              </w:rPr>
              <w:t xml:space="preserve">Lunch and </w:t>
            </w: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Irish Philosophical Society AGM</w:t>
            </w:r>
          </w:p>
        </w:tc>
      </w:tr>
      <w:tr w:rsidR="00604507" w:rsidRPr="00754216" w14:paraId="60462C33" w14:textId="77777777" w:rsidTr="00290C6C">
        <w:tc>
          <w:tcPr>
            <w:tcW w:w="1615" w:type="dxa"/>
          </w:tcPr>
          <w:p w14:paraId="0C143024" w14:textId="7598A528" w:rsidR="00604507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000000" w:themeColor="text1"/>
                <w:sz w:val="22"/>
                <w:szCs w:val="22"/>
              </w:rPr>
              <w:t>2.20-3.40</w:t>
            </w:r>
            <w:r w:rsidR="00290C6C">
              <w:rPr>
                <w:rFonts w:asciiTheme="majorHAnsi" w:hAnsiTheme="majorHAnsi" w:cs="Bangla MN"/>
                <w:b/>
                <w:color w:val="000000" w:themeColor="text1"/>
                <w:sz w:val="22"/>
                <w:szCs w:val="22"/>
              </w:rPr>
              <w:t>pm</w:t>
            </w:r>
          </w:p>
          <w:p w14:paraId="5374A9EE" w14:textId="3DA7ECD2" w:rsidR="00637730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  <w:p w14:paraId="6E351A90" w14:textId="637C5BE8" w:rsidR="00637730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2.20pm</w:t>
            </w:r>
          </w:p>
          <w:p w14:paraId="53BF5F0F" w14:textId="77777777" w:rsidR="00637730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  <w:p w14:paraId="15C8CDBD" w14:textId="7C04E970" w:rsidR="00637730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2.40pm</w:t>
            </w:r>
          </w:p>
        </w:tc>
        <w:tc>
          <w:tcPr>
            <w:tcW w:w="6998" w:type="dxa"/>
          </w:tcPr>
          <w:p w14:paraId="1599A784" w14:textId="44FC76F5" w:rsidR="00637730" w:rsidRPr="00754216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color w:val="000000" w:themeColor="text1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000000" w:themeColor="text1"/>
                <w:sz w:val="22"/>
                <w:szCs w:val="22"/>
              </w:rPr>
              <w:t>Invited Session: New Perspectives on Ethics</w:t>
            </w:r>
          </w:p>
          <w:p w14:paraId="101D8397" w14:textId="4A398A68" w:rsidR="00637730" w:rsidRDefault="00637730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000000" w:themeColor="text1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000000" w:themeColor="text1"/>
                <w:sz w:val="22"/>
                <w:szCs w:val="22"/>
              </w:rPr>
              <w:t>Chair: Maria Baghramian (UCD)</w:t>
            </w:r>
          </w:p>
          <w:p w14:paraId="1C7F8EB3" w14:textId="77777777" w:rsidR="00A162EA" w:rsidRPr="00754216" w:rsidRDefault="00A162EA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color w:val="000000" w:themeColor="text1"/>
                <w:sz w:val="22"/>
                <w:szCs w:val="22"/>
              </w:rPr>
            </w:pPr>
          </w:p>
          <w:p w14:paraId="574DF0F3" w14:textId="77777777" w:rsidR="00637730" w:rsidRPr="00754216" w:rsidRDefault="00637730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>Katherine Furman (University College Cork)</w:t>
            </w:r>
          </w:p>
          <w:p w14:paraId="642183D9" w14:textId="44B41808" w:rsidR="00637730" w:rsidRDefault="00637730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ab/>
              <w:t>‘Bearing Witness’</w:t>
            </w:r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ab/>
            </w:r>
          </w:p>
          <w:p w14:paraId="4C0AB875" w14:textId="77777777" w:rsidR="00A162EA" w:rsidRPr="00754216" w:rsidRDefault="00A162EA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</w:pPr>
          </w:p>
          <w:p w14:paraId="74CC1969" w14:textId="67B55B9A" w:rsidR="00637730" w:rsidRPr="00754216" w:rsidRDefault="00637730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 xml:space="preserve">Elizabeth </w:t>
            </w:r>
            <w:proofErr w:type="spellStart"/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>Ventham</w:t>
            </w:r>
            <w:proofErr w:type="spellEnd"/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 xml:space="preserve"> (Trinity College Dublin)  </w:t>
            </w:r>
          </w:p>
          <w:p w14:paraId="54F7BB78" w14:textId="77777777" w:rsidR="00637730" w:rsidRPr="00754216" w:rsidRDefault="00637730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4216">
              <w:rPr>
                <w:rFonts w:asciiTheme="majorHAnsi" w:hAnsiTheme="majorHAnsi" w:cs="Bangla MN"/>
                <w:bCs/>
                <w:color w:val="000000" w:themeColor="text1"/>
                <w:sz w:val="22"/>
                <w:szCs w:val="22"/>
              </w:rPr>
              <w:tab/>
              <w:t>‘Morality without Categoricity’</w:t>
            </w:r>
          </w:p>
          <w:p w14:paraId="538995D7" w14:textId="77777777" w:rsidR="00604507" w:rsidRPr="00754216" w:rsidRDefault="00604507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000000" w:themeColor="text1"/>
                <w:sz w:val="22"/>
                <w:szCs w:val="22"/>
              </w:rPr>
            </w:pPr>
          </w:p>
        </w:tc>
      </w:tr>
      <w:tr w:rsidR="00604507" w:rsidRPr="00754216" w14:paraId="1891BB5C" w14:textId="77777777" w:rsidTr="00290C6C">
        <w:tc>
          <w:tcPr>
            <w:tcW w:w="1615" w:type="dxa"/>
          </w:tcPr>
          <w:p w14:paraId="4E1FBF61" w14:textId="171CBA48" w:rsidR="00181D89" w:rsidRPr="00754216" w:rsidRDefault="007E6818" w:rsidP="00181D89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3.40-4.00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pm</w:t>
            </w:r>
          </w:p>
          <w:p w14:paraId="3BFB1827" w14:textId="7F111A02" w:rsidR="00604507" w:rsidRPr="00754216" w:rsidRDefault="00604507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2ADA6CEE" w14:textId="2C6D73CF" w:rsidR="00604507" w:rsidRPr="00754216" w:rsidRDefault="00A162EA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Coffee Break</w:t>
            </w:r>
          </w:p>
        </w:tc>
      </w:tr>
      <w:tr w:rsidR="00754216" w:rsidRPr="00754216" w14:paraId="3C7C488A" w14:textId="77777777" w:rsidTr="00290C6C">
        <w:tc>
          <w:tcPr>
            <w:tcW w:w="1615" w:type="dxa"/>
          </w:tcPr>
          <w:p w14:paraId="710C77B8" w14:textId="4423297B" w:rsidR="00754216" w:rsidRPr="00754216" w:rsidRDefault="00754216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4.00pm</w:t>
            </w:r>
            <w:r w:rsidR="00181D89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</w:tcPr>
          <w:p w14:paraId="79CF3D6C" w14:textId="69E00758" w:rsidR="00A162EA" w:rsidRPr="00754216" w:rsidRDefault="00A162EA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color w:val="1A1A1A"/>
                <w:sz w:val="22"/>
                <w:szCs w:val="22"/>
              </w:rPr>
              <w:t>Closing Keynote Address</w:t>
            </w:r>
          </w:p>
          <w:p w14:paraId="3E769976" w14:textId="44586E32" w:rsidR="00A162EA" w:rsidRDefault="00A162EA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 xml:space="preserve">Chair: Susan </w:t>
            </w:r>
            <w:proofErr w:type="spellStart"/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Gottlöber</w:t>
            </w:r>
            <w:proofErr w:type="spellEnd"/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 xml:space="preserve"> (NUI Maynooth)</w:t>
            </w:r>
          </w:p>
          <w:p w14:paraId="66EA0AF9" w14:textId="77777777" w:rsidR="00A162EA" w:rsidRPr="00754216" w:rsidRDefault="00A162EA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</w:p>
          <w:p w14:paraId="3BB3DAC2" w14:textId="77777777" w:rsidR="00A162EA" w:rsidRPr="00754216" w:rsidRDefault="00A162EA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Sarah Broadie (University of St Andrews)</w:t>
            </w:r>
          </w:p>
          <w:p w14:paraId="7DDC1851" w14:textId="77777777" w:rsidR="00A162EA" w:rsidRPr="00754216" w:rsidRDefault="00A162EA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color w:val="1A1A1A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color w:val="1A1A1A"/>
                <w:sz w:val="22"/>
                <w:szCs w:val="22"/>
              </w:rPr>
              <w:t>‘Questioning Aristotle on the relation between virtue and the natural goods’ </w:t>
            </w:r>
          </w:p>
          <w:p w14:paraId="0659C236" w14:textId="77777777" w:rsidR="00754216" w:rsidRPr="00754216" w:rsidRDefault="00754216" w:rsidP="0075421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</w:p>
        </w:tc>
      </w:tr>
      <w:tr w:rsidR="00754216" w:rsidRPr="00754216" w14:paraId="2FD591EC" w14:textId="77777777" w:rsidTr="00290C6C">
        <w:tc>
          <w:tcPr>
            <w:tcW w:w="1615" w:type="dxa"/>
          </w:tcPr>
          <w:p w14:paraId="1F5D4452" w14:textId="6614245A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5.30</w:t>
            </w:r>
            <w:r w:rsidR="00290C6C">
              <w:rPr>
                <w:rFonts w:asciiTheme="majorHAnsi" w:hAnsiTheme="majorHAnsi" w:cs="Bangla MN"/>
                <w:b/>
                <w:sz w:val="22"/>
                <w:szCs w:val="22"/>
              </w:rPr>
              <w:t>pm</w:t>
            </w:r>
          </w:p>
          <w:p w14:paraId="4513BE65" w14:textId="4D4D08F4" w:rsidR="00754216" w:rsidRPr="00754216" w:rsidRDefault="00754216" w:rsidP="00754216">
            <w:pPr>
              <w:tabs>
                <w:tab w:val="left" w:pos="284"/>
                <w:tab w:val="left" w:pos="567"/>
              </w:tabs>
              <w:ind w:right="-205"/>
              <w:rPr>
                <w:rFonts w:asciiTheme="majorHAnsi" w:hAnsiTheme="majorHAnsi" w:cs="Bangla MN"/>
                <w:b/>
                <w:sz w:val="22"/>
                <w:szCs w:val="22"/>
              </w:rPr>
            </w:pPr>
          </w:p>
        </w:tc>
        <w:tc>
          <w:tcPr>
            <w:tcW w:w="6998" w:type="dxa"/>
          </w:tcPr>
          <w:p w14:paraId="217C1244" w14:textId="3F85430B" w:rsidR="00754216" w:rsidRPr="00754216" w:rsidRDefault="00290C6C" w:rsidP="00A162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05"/>
              <w:rPr>
                <w:rFonts w:asciiTheme="majorHAnsi" w:hAnsiTheme="majorHAnsi" w:cs="Bangla MN"/>
                <w:sz w:val="22"/>
                <w:szCs w:val="22"/>
              </w:rPr>
            </w:pP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 xml:space="preserve">Close of the </w:t>
            </w:r>
            <w:r>
              <w:rPr>
                <w:rFonts w:asciiTheme="majorHAnsi" w:hAnsiTheme="majorHAnsi" w:cs="Bangla MN"/>
                <w:b/>
                <w:sz w:val="22"/>
                <w:szCs w:val="22"/>
              </w:rPr>
              <w:t>C</w:t>
            </w:r>
            <w:r w:rsidRPr="00754216">
              <w:rPr>
                <w:rFonts w:asciiTheme="majorHAnsi" w:hAnsiTheme="majorHAnsi" w:cs="Bangla MN"/>
                <w:b/>
                <w:sz w:val="22"/>
                <w:szCs w:val="22"/>
              </w:rPr>
              <w:t>onference</w:t>
            </w:r>
          </w:p>
        </w:tc>
      </w:tr>
    </w:tbl>
    <w:p w14:paraId="177DB904" w14:textId="77777777" w:rsidR="00A162EA" w:rsidRDefault="00A162EA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</w:p>
    <w:p w14:paraId="33AC4CB8" w14:textId="77777777" w:rsidR="00A162EA" w:rsidRDefault="00A162EA">
      <w:pPr>
        <w:rPr>
          <w:rFonts w:asciiTheme="majorHAnsi" w:hAnsiTheme="majorHAnsi" w:cs="Bangla MN"/>
          <w:sz w:val="22"/>
          <w:szCs w:val="22"/>
        </w:rPr>
      </w:pPr>
      <w:r>
        <w:rPr>
          <w:rFonts w:asciiTheme="majorHAnsi" w:hAnsiTheme="majorHAnsi" w:cs="Bangla MN"/>
          <w:sz w:val="22"/>
          <w:szCs w:val="22"/>
        </w:rPr>
        <w:br w:type="page"/>
      </w:r>
    </w:p>
    <w:p w14:paraId="1CDD7C88" w14:textId="4D2F891F" w:rsidR="004E315E" w:rsidRPr="00754216" w:rsidRDefault="004E315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  <w:r w:rsidRPr="00754216">
        <w:rPr>
          <w:rFonts w:asciiTheme="majorHAnsi" w:hAnsiTheme="majorHAnsi" w:cs="Bangla MN"/>
          <w:sz w:val="22"/>
          <w:szCs w:val="22"/>
        </w:rPr>
        <w:lastRenderedPageBreak/>
        <w:t xml:space="preserve">The conference is generously subsidised by </w:t>
      </w:r>
    </w:p>
    <w:p w14:paraId="0E91810F" w14:textId="77777777" w:rsidR="0096052D" w:rsidRPr="00754216" w:rsidRDefault="0096052D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bCs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sz w:val="22"/>
          <w:szCs w:val="22"/>
        </w:rPr>
        <w:t>Irish Philosophical Society</w:t>
      </w:r>
    </w:p>
    <w:p w14:paraId="210B3F08" w14:textId="77777777" w:rsidR="0096052D" w:rsidRPr="00754216" w:rsidRDefault="0096052D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bCs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sz w:val="22"/>
          <w:szCs w:val="22"/>
        </w:rPr>
        <w:t xml:space="preserve">UCD Centre for Ethics in Public Life </w:t>
      </w:r>
    </w:p>
    <w:p w14:paraId="77FF2A18" w14:textId="2D409119" w:rsidR="004E315E" w:rsidRPr="00754216" w:rsidRDefault="004E315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bCs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sz w:val="22"/>
          <w:szCs w:val="22"/>
        </w:rPr>
        <w:t>UCD School of Philosophy</w:t>
      </w:r>
    </w:p>
    <w:p w14:paraId="42B6F716" w14:textId="5C5AB342" w:rsidR="004E315E" w:rsidRPr="00754216" w:rsidRDefault="004E315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</w:p>
    <w:p w14:paraId="58C688E6" w14:textId="525EE35E" w:rsidR="00200715" w:rsidRPr="00754216" w:rsidRDefault="00200715" w:rsidP="00754216">
      <w:pPr>
        <w:tabs>
          <w:tab w:val="left" w:pos="284"/>
          <w:tab w:val="left" w:pos="567"/>
        </w:tabs>
        <w:ind w:right="-205"/>
        <w:rPr>
          <w:rStyle w:val="Hyperlink"/>
          <w:rFonts w:asciiTheme="majorHAnsi" w:hAnsiTheme="majorHAnsi" w:cs="Bangla MN"/>
          <w:b/>
          <w:sz w:val="22"/>
          <w:szCs w:val="22"/>
        </w:rPr>
      </w:pPr>
      <w:r w:rsidRPr="00754216">
        <w:rPr>
          <w:rFonts w:asciiTheme="majorHAnsi" w:hAnsiTheme="majorHAnsi" w:cs="Bangla MN"/>
          <w:b/>
          <w:sz w:val="22"/>
          <w:szCs w:val="22"/>
        </w:rPr>
        <w:t xml:space="preserve"> </w:t>
      </w:r>
      <w:hyperlink r:id="rId7" w:history="1">
        <w:r w:rsidRPr="00754216">
          <w:rPr>
            <w:rStyle w:val="Hyperlink"/>
            <w:rFonts w:asciiTheme="majorHAnsi" w:hAnsiTheme="majorHAnsi" w:cs="Bangla MN"/>
            <w:b/>
            <w:sz w:val="22"/>
            <w:szCs w:val="22"/>
          </w:rPr>
          <w:t>Register here</w:t>
        </w:r>
      </w:hyperlink>
    </w:p>
    <w:p w14:paraId="1D456411" w14:textId="77777777" w:rsidR="00D21741" w:rsidRPr="00754216" w:rsidRDefault="00D21741" w:rsidP="00754216">
      <w:pPr>
        <w:tabs>
          <w:tab w:val="left" w:pos="284"/>
          <w:tab w:val="left" w:pos="567"/>
        </w:tabs>
        <w:ind w:right="-205"/>
        <w:rPr>
          <w:rStyle w:val="Hyperlink"/>
          <w:rFonts w:asciiTheme="majorHAnsi" w:hAnsiTheme="majorHAnsi" w:cs="Bangla MN"/>
          <w:b/>
          <w:sz w:val="22"/>
          <w:szCs w:val="22"/>
        </w:rPr>
      </w:pPr>
    </w:p>
    <w:p w14:paraId="16C706B8" w14:textId="05DB8A8C" w:rsidR="00D21741" w:rsidRPr="00754216" w:rsidRDefault="00D21741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color w:val="000000" w:themeColor="text1"/>
          <w:sz w:val="22"/>
          <w:szCs w:val="22"/>
        </w:rPr>
      </w:pPr>
      <w:r w:rsidRPr="00754216">
        <w:rPr>
          <w:rStyle w:val="Hyperlink"/>
          <w:rFonts w:asciiTheme="majorHAnsi" w:hAnsiTheme="majorHAnsi" w:cs="Bangla MN"/>
          <w:color w:val="000000" w:themeColor="text1"/>
          <w:sz w:val="22"/>
          <w:szCs w:val="22"/>
          <w:u w:val="none"/>
        </w:rPr>
        <w:t>Registration is free for members of IPS who have already paid the 2018 subscription</w:t>
      </w:r>
    </w:p>
    <w:p w14:paraId="0031D885" w14:textId="2D8CDE03" w:rsidR="004E315E" w:rsidRPr="00754216" w:rsidRDefault="004E315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  <w:r w:rsidRPr="00754216">
        <w:rPr>
          <w:rFonts w:asciiTheme="majorHAnsi" w:hAnsiTheme="majorHAnsi" w:cs="Bangla MN"/>
          <w:sz w:val="22"/>
          <w:szCs w:val="22"/>
        </w:rPr>
        <w:t>Conferen</w:t>
      </w:r>
      <w:r w:rsidR="0096052D" w:rsidRPr="00754216">
        <w:rPr>
          <w:rFonts w:asciiTheme="majorHAnsi" w:hAnsiTheme="majorHAnsi" w:cs="Bangla MN"/>
          <w:sz w:val="22"/>
          <w:szCs w:val="22"/>
        </w:rPr>
        <w:t>ce Dinner, on Friday November 9</w:t>
      </w:r>
      <w:r w:rsidRPr="00754216">
        <w:rPr>
          <w:rFonts w:asciiTheme="majorHAnsi" w:hAnsiTheme="majorHAnsi" w:cs="Bangla MN"/>
          <w:sz w:val="22"/>
          <w:szCs w:val="22"/>
        </w:rPr>
        <w:t xml:space="preserve"> </w:t>
      </w:r>
      <w:r w:rsidR="005C5850" w:rsidRPr="00754216">
        <w:rPr>
          <w:rFonts w:asciiTheme="majorHAnsi" w:hAnsiTheme="majorHAnsi" w:cs="Bangla MN"/>
          <w:sz w:val="22"/>
          <w:szCs w:val="22"/>
        </w:rPr>
        <w:t xml:space="preserve">is available for an additional </w:t>
      </w:r>
      <w:r w:rsidRPr="00754216">
        <w:rPr>
          <w:rFonts w:asciiTheme="majorHAnsi" w:hAnsiTheme="majorHAnsi" w:cs="Bangla MN"/>
          <w:sz w:val="22"/>
          <w:szCs w:val="22"/>
        </w:rPr>
        <w:t xml:space="preserve">charge of 50 euro per person, including wine. </w:t>
      </w:r>
    </w:p>
    <w:p w14:paraId="675E6B3F" w14:textId="102DEE96" w:rsidR="004E315E" w:rsidRPr="00754216" w:rsidRDefault="004E315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  <w:r w:rsidRPr="00754216">
        <w:rPr>
          <w:rFonts w:asciiTheme="majorHAnsi" w:hAnsiTheme="majorHAnsi" w:cs="Bangla MN"/>
          <w:sz w:val="22"/>
          <w:szCs w:val="22"/>
        </w:rPr>
        <w:t xml:space="preserve">The organisers regret that they are not in a position to offer further subsidies to the participants. </w:t>
      </w:r>
    </w:p>
    <w:p w14:paraId="2B540356" w14:textId="77777777" w:rsidR="00E85974" w:rsidRPr="00754216" w:rsidRDefault="00E85974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</w:p>
    <w:p w14:paraId="5110C159" w14:textId="24821F47" w:rsidR="00E85974" w:rsidRPr="00754216" w:rsidRDefault="00B610D7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bCs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sz w:val="22"/>
          <w:szCs w:val="22"/>
        </w:rPr>
        <w:t>Accommodation</w:t>
      </w:r>
    </w:p>
    <w:p w14:paraId="0AD65BA3" w14:textId="77777777" w:rsidR="00E85974" w:rsidRPr="00754216" w:rsidRDefault="00E85974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</w:p>
    <w:p w14:paraId="6E7F9883" w14:textId="058297EE" w:rsidR="00E059F9" w:rsidRPr="00754216" w:rsidRDefault="00E85974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  <w:r w:rsidRPr="00754216">
        <w:rPr>
          <w:rFonts w:asciiTheme="majorHAnsi" w:hAnsiTheme="majorHAnsi" w:cs="Bangla MN"/>
          <w:sz w:val="22"/>
          <w:szCs w:val="22"/>
        </w:rPr>
        <w:t xml:space="preserve">All delegates, other than those who have been invited by the organisers, should make arrangements for their accommodation as soon as possible. </w:t>
      </w:r>
      <w:r w:rsidR="00374DDE" w:rsidRPr="00754216">
        <w:rPr>
          <w:rFonts w:asciiTheme="majorHAnsi" w:hAnsiTheme="majorHAnsi" w:cs="Bangla MN"/>
          <w:color w:val="222222"/>
          <w:sz w:val="22"/>
          <w:szCs w:val="22"/>
        </w:rPr>
        <w:br/>
        <w:t>Many of the speakers are staying at </w:t>
      </w:r>
      <w:r w:rsidR="00E059F9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>Talbot Hotel,</w:t>
      </w:r>
      <w:r w:rsidR="00E45A7C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 xml:space="preserve"> </w:t>
      </w:r>
      <w:r w:rsidR="00374DDE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>Stillorgan</w:t>
      </w:r>
      <w:r w:rsidR="009D2E02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 xml:space="preserve">. </w:t>
      </w:r>
      <w:r w:rsidR="00374DDE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> </w:t>
      </w:r>
      <w:r w:rsidR="00374DDE" w:rsidRPr="00754216">
        <w:rPr>
          <w:rFonts w:asciiTheme="majorHAnsi" w:hAnsiTheme="majorHAnsi" w:cs="Bangla MN"/>
          <w:color w:val="222222"/>
          <w:sz w:val="22"/>
          <w:szCs w:val="22"/>
        </w:rPr>
        <w:t> </w:t>
      </w:r>
      <w:r w:rsidR="00374DDE"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>                   </w:t>
      </w:r>
    </w:p>
    <w:p w14:paraId="11665989" w14:textId="53FA94DF" w:rsidR="00374DDE" w:rsidRPr="00754216" w:rsidRDefault="00374DD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color w:val="222222"/>
          <w:sz w:val="22"/>
          <w:szCs w:val="22"/>
          <w:lang w:val="en-US"/>
        </w:rPr>
      </w:pPr>
      <w:r w:rsidRPr="00754216">
        <w:rPr>
          <w:rFonts w:asciiTheme="majorHAnsi" w:hAnsiTheme="majorHAnsi" w:cs="Bangla MN"/>
          <w:b/>
          <w:bCs/>
          <w:color w:val="222222"/>
          <w:sz w:val="22"/>
          <w:szCs w:val="22"/>
        </w:rPr>
        <w:t> </w:t>
      </w:r>
      <w:hyperlink r:id="rId8" w:tgtFrame="_blank" w:history="1">
        <w:r w:rsidRPr="00754216">
          <w:rPr>
            <w:rStyle w:val="Hyperlink"/>
            <w:rFonts w:asciiTheme="majorHAnsi" w:hAnsiTheme="majorHAnsi" w:cs="Bangla MN"/>
            <w:color w:val="1155CC"/>
            <w:sz w:val="22"/>
            <w:szCs w:val="22"/>
          </w:rPr>
          <w:t>www.talbothotelstillorgan.com</w:t>
        </w:r>
      </w:hyperlink>
      <w:r w:rsidR="00E45A7C" w:rsidRPr="00754216">
        <w:rPr>
          <w:rFonts w:asciiTheme="majorHAnsi" w:hAnsiTheme="majorHAnsi" w:cs="Bangla MN"/>
          <w:color w:val="222222"/>
          <w:sz w:val="22"/>
          <w:szCs w:val="22"/>
        </w:rPr>
        <w:t xml:space="preserve">, </w:t>
      </w:r>
      <w:r w:rsidR="00604507" w:rsidRPr="00754216">
        <w:rPr>
          <w:rFonts w:asciiTheme="majorHAnsi" w:hAnsiTheme="majorHAnsi" w:cs="Bangla MN"/>
          <w:color w:val="222222"/>
          <w:sz w:val="22"/>
          <w:szCs w:val="22"/>
          <w:lang w:val="en-US"/>
        </w:rPr>
        <w:t>  </w:t>
      </w:r>
      <w:hyperlink r:id="rId9" w:tgtFrame="_blank" w:history="1">
        <w:r w:rsidR="00E45A7C" w:rsidRPr="00754216">
          <w:rPr>
            <w:rStyle w:val="Hyperlink"/>
            <w:rFonts w:asciiTheme="majorHAnsi" w:hAnsiTheme="majorHAnsi" w:cs="Bangla MN"/>
            <w:color w:val="1155CC"/>
            <w:sz w:val="22"/>
            <w:szCs w:val="22"/>
            <w:lang w:val="en-US"/>
          </w:rPr>
          <w:t>Reservations@talbotstillorgan.com</w:t>
        </w:r>
      </w:hyperlink>
    </w:p>
    <w:p w14:paraId="5AF9EF37" w14:textId="2824F9B8" w:rsidR="00374DDE" w:rsidRPr="00754216" w:rsidRDefault="00E45A7C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color w:val="222222"/>
          <w:sz w:val="22"/>
          <w:szCs w:val="22"/>
        </w:rPr>
      </w:pPr>
      <w:r w:rsidRPr="00754216">
        <w:rPr>
          <w:rFonts w:asciiTheme="majorHAnsi" w:hAnsiTheme="majorHAnsi" w:cs="Bangla MN"/>
          <w:color w:val="222222"/>
          <w:sz w:val="22"/>
          <w:szCs w:val="22"/>
          <w:lang w:val="en-US"/>
        </w:rPr>
        <w:t>Do mention that you are booking for a UCD event.</w:t>
      </w:r>
      <w:r w:rsidR="009A6636" w:rsidRPr="00754216">
        <w:rPr>
          <w:rFonts w:asciiTheme="majorHAnsi" w:hAnsiTheme="majorHAnsi" w:cs="Bangla MN"/>
          <w:color w:val="000000"/>
          <w:sz w:val="22"/>
          <w:szCs w:val="22"/>
        </w:rPr>
        <w:t>Plea</w:t>
      </w:r>
      <w:r w:rsidR="00374DDE" w:rsidRPr="00754216">
        <w:rPr>
          <w:rFonts w:asciiTheme="majorHAnsi" w:hAnsiTheme="majorHAnsi" w:cs="Bangla MN"/>
          <w:color w:val="000000"/>
          <w:sz w:val="22"/>
          <w:szCs w:val="22"/>
        </w:rPr>
        <w:t>se see the following link for further information on Dublin accommodation</w:t>
      </w:r>
    </w:p>
    <w:p w14:paraId="415B0904" w14:textId="77777777" w:rsidR="00374DDE" w:rsidRPr="00754216" w:rsidRDefault="00290C6C" w:rsidP="00754216">
      <w:pPr>
        <w:pStyle w:val="m729382477832569568gmail-m6495894391476922179gmail-noparagraphstyle"/>
        <w:tabs>
          <w:tab w:val="left" w:pos="284"/>
          <w:tab w:val="left" w:pos="567"/>
        </w:tabs>
        <w:spacing w:after="170" w:afterAutospacing="0"/>
        <w:ind w:right="-205"/>
        <w:rPr>
          <w:rFonts w:asciiTheme="majorHAnsi" w:hAnsiTheme="majorHAnsi" w:cs="Bangla MN"/>
          <w:color w:val="000000"/>
          <w:sz w:val="22"/>
          <w:szCs w:val="22"/>
        </w:rPr>
      </w:pPr>
      <w:hyperlink r:id="rId10" w:tgtFrame="_blank" w:history="1">
        <w:r w:rsidR="00374DDE" w:rsidRPr="00754216">
          <w:rPr>
            <w:rStyle w:val="Hyperlink"/>
            <w:rFonts w:asciiTheme="majorHAnsi" w:hAnsiTheme="majorHAnsi" w:cs="Bangla MN"/>
            <w:color w:val="1155CC"/>
            <w:sz w:val="22"/>
            <w:szCs w:val="22"/>
          </w:rPr>
          <w:t>http://visitdublin.ie/</w:t>
        </w:r>
      </w:hyperlink>
    </w:p>
    <w:p w14:paraId="5C75B7D7" w14:textId="77777777" w:rsidR="00374DDE" w:rsidRPr="00754216" w:rsidRDefault="00374DDE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color w:val="222222"/>
          <w:sz w:val="22"/>
          <w:szCs w:val="22"/>
        </w:rPr>
      </w:pPr>
    </w:p>
    <w:p w14:paraId="2B1AA7B2" w14:textId="06DF37DB" w:rsidR="00374DDE" w:rsidRPr="00754216" w:rsidRDefault="00E45A7C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b/>
          <w:bCs/>
          <w:sz w:val="22"/>
          <w:szCs w:val="22"/>
        </w:rPr>
      </w:pPr>
      <w:r w:rsidRPr="00754216">
        <w:rPr>
          <w:rFonts w:asciiTheme="majorHAnsi" w:hAnsiTheme="majorHAnsi" w:cs="Bangla MN"/>
          <w:b/>
          <w:bCs/>
          <w:sz w:val="22"/>
          <w:szCs w:val="22"/>
        </w:rPr>
        <w:t>Travel to Dublin</w:t>
      </w:r>
    </w:p>
    <w:p w14:paraId="59D54030" w14:textId="2FBCBE7D" w:rsidR="00087A6C" w:rsidRPr="00754216" w:rsidRDefault="00E45A7C" w:rsidP="00754216">
      <w:pPr>
        <w:tabs>
          <w:tab w:val="left" w:pos="284"/>
          <w:tab w:val="left" w:pos="567"/>
        </w:tabs>
        <w:ind w:right="-205"/>
        <w:rPr>
          <w:rFonts w:asciiTheme="majorHAnsi" w:hAnsiTheme="majorHAnsi" w:cs="Bangla MN"/>
          <w:sz w:val="22"/>
          <w:szCs w:val="22"/>
        </w:rPr>
      </w:pPr>
      <w:r w:rsidRPr="00754216">
        <w:rPr>
          <w:rFonts w:asciiTheme="majorHAnsi" w:hAnsiTheme="majorHAnsi" w:cs="Bangla MN"/>
          <w:sz w:val="22"/>
          <w:szCs w:val="22"/>
        </w:rPr>
        <w:t xml:space="preserve">There are </w:t>
      </w:r>
      <w:r w:rsidR="003561CD" w:rsidRPr="00754216">
        <w:rPr>
          <w:rFonts w:asciiTheme="majorHAnsi" w:hAnsiTheme="majorHAnsi" w:cs="Bangla MN"/>
          <w:sz w:val="22"/>
          <w:szCs w:val="22"/>
        </w:rPr>
        <w:t xml:space="preserve">multiple flights to Dublin from all major European and UK cities. Aer Lingus, Ryanair, Easy Jet Air-France and British Airways. Please book early to avail of low fares. </w:t>
      </w:r>
      <w:r w:rsidR="009A6636" w:rsidRPr="00754216">
        <w:rPr>
          <w:rFonts w:asciiTheme="majorHAnsi" w:hAnsiTheme="majorHAnsi" w:cs="Bangla MN"/>
          <w:sz w:val="22"/>
          <w:szCs w:val="22"/>
        </w:rPr>
        <w:t xml:space="preserve"> </w:t>
      </w:r>
      <w:r w:rsidR="00087A6C" w:rsidRPr="00754216">
        <w:rPr>
          <w:rFonts w:asciiTheme="majorHAnsi" w:hAnsiTheme="majorHAnsi" w:cs="Bangla MN"/>
          <w:sz w:val="22"/>
          <w:szCs w:val="22"/>
        </w:rPr>
        <w:t xml:space="preserve">Air Coach airport buses will take you to UCD as well as most hotels and are inexpensive. </w:t>
      </w:r>
    </w:p>
    <w:p w14:paraId="410C0E3A" w14:textId="740AA1A2" w:rsidR="00C847B6" w:rsidRPr="00DA45EA" w:rsidRDefault="00C847B6" w:rsidP="00E85974">
      <w:pPr>
        <w:rPr>
          <w:rFonts w:asciiTheme="majorHAnsi" w:hAnsiTheme="majorHAnsi"/>
        </w:rPr>
      </w:pPr>
    </w:p>
    <w:sectPr w:rsidR="00C847B6" w:rsidRPr="00DA45EA" w:rsidSect="00754216">
      <w:footerReference w:type="even" r:id="rId11"/>
      <w:footerReference w:type="default" r:id="rId12"/>
      <w:pgSz w:w="11900" w:h="16840"/>
      <w:pgMar w:top="1440" w:right="17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415F" w14:textId="77777777" w:rsidR="009660EB" w:rsidRDefault="009660EB" w:rsidP="00EA52A6">
      <w:r>
        <w:separator/>
      </w:r>
    </w:p>
  </w:endnote>
  <w:endnote w:type="continuationSeparator" w:id="0">
    <w:p w14:paraId="319B7697" w14:textId="77777777" w:rsidR="009660EB" w:rsidRDefault="009660EB" w:rsidP="00EA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D5C8" w14:textId="77777777" w:rsidR="00604507" w:rsidRDefault="00604507" w:rsidP="00EA52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53C30" w14:textId="77777777" w:rsidR="00604507" w:rsidRDefault="00604507" w:rsidP="00EA5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99C6" w14:textId="77777777" w:rsidR="00604507" w:rsidRDefault="00604507" w:rsidP="00EA52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8F3">
      <w:rPr>
        <w:rStyle w:val="PageNumber"/>
        <w:noProof/>
      </w:rPr>
      <w:t>6</w:t>
    </w:r>
    <w:r>
      <w:rPr>
        <w:rStyle w:val="PageNumber"/>
      </w:rPr>
      <w:fldChar w:fldCharType="end"/>
    </w:r>
  </w:p>
  <w:p w14:paraId="69DA367D" w14:textId="77777777" w:rsidR="00604507" w:rsidRDefault="00604507" w:rsidP="00EA52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0193" w14:textId="77777777" w:rsidR="009660EB" w:rsidRDefault="009660EB" w:rsidP="00EA52A6">
      <w:r>
        <w:separator/>
      </w:r>
    </w:p>
  </w:footnote>
  <w:footnote w:type="continuationSeparator" w:id="0">
    <w:p w14:paraId="22318E8A" w14:textId="77777777" w:rsidR="009660EB" w:rsidRDefault="009660EB" w:rsidP="00EA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29D"/>
    <w:multiLevelType w:val="hybridMultilevel"/>
    <w:tmpl w:val="C7F6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0F2"/>
    <w:multiLevelType w:val="hybridMultilevel"/>
    <w:tmpl w:val="03FE82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D5244B0"/>
    <w:multiLevelType w:val="hybridMultilevel"/>
    <w:tmpl w:val="AA30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602"/>
    <w:multiLevelType w:val="hybridMultilevel"/>
    <w:tmpl w:val="95DEC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C6AE7"/>
    <w:multiLevelType w:val="hybridMultilevel"/>
    <w:tmpl w:val="FC34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4023"/>
    <w:multiLevelType w:val="hybridMultilevel"/>
    <w:tmpl w:val="92C6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50B8"/>
    <w:multiLevelType w:val="multilevel"/>
    <w:tmpl w:val="F4AADA92"/>
    <w:lvl w:ilvl="0">
      <w:start w:val="11"/>
      <w:numFmt w:val="decimal"/>
      <w:lvlText w:val="%1"/>
      <w:lvlJc w:val="left"/>
      <w:pPr>
        <w:ind w:left="1586" w:hanging="1160"/>
      </w:pPr>
      <w:rPr>
        <w:rFonts w:hint="default"/>
      </w:rPr>
    </w:lvl>
    <w:lvl w:ilvl="1">
      <w:numFmt w:val="decimalZero"/>
      <w:lvlText w:val="%1.%2"/>
      <w:lvlJc w:val="left"/>
      <w:pPr>
        <w:ind w:left="1826" w:hanging="116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2066" w:hanging="1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721" w:hanging="1160"/>
      </w:pPr>
      <w:rPr>
        <w:rFonts w:hint="default"/>
      </w:rPr>
    </w:lvl>
    <w:lvl w:ilvl="4">
      <w:start w:val="1"/>
      <w:numFmt w:val="upperLetter"/>
      <w:lvlText w:val="%1.%2-%3.%4.%5"/>
      <w:lvlJc w:val="left"/>
      <w:pPr>
        <w:ind w:left="2546" w:hanging="1160"/>
      </w:pPr>
      <w:rPr>
        <w:rFonts w:hint="default"/>
      </w:rPr>
    </w:lvl>
    <w:lvl w:ilvl="5">
      <w:start w:val="1"/>
      <w:numFmt w:val="upperLetter"/>
      <w:lvlText w:val="%1.%2-%3.%4.%5.%6"/>
      <w:lvlJc w:val="left"/>
      <w:pPr>
        <w:ind w:left="2786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54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146" w:hanging="1800"/>
      </w:pPr>
      <w:rPr>
        <w:rFonts w:hint="default"/>
      </w:rPr>
    </w:lvl>
  </w:abstractNum>
  <w:abstractNum w:abstractNumId="7" w15:restartNumberingAfterBreak="0">
    <w:nsid w:val="416B5BD9"/>
    <w:multiLevelType w:val="hybridMultilevel"/>
    <w:tmpl w:val="CC986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619C3"/>
    <w:multiLevelType w:val="hybridMultilevel"/>
    <w:tmpl w:val="5EA0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655FD"/>
    <w:multiLevelType w:val="hybridMultilevel"/>
    <w:tmpl w:val="4CF0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C18C6"/>
    <w:multiLevelType w:val="hybridMultilevel"/>
    <w:tmpl w:val="31EC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A35D2"/>
    <w:multiLevelType w:val="hybridMultilevel"/>
    <w:tmpl w:val="147C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1A22"/>
    <w:multiLevelType w:val="hybridMultilevel"/>
    <w:tmpl w:val="8B04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BA"/>
    <w:rsid w:val="000078AA"/>
    <w:rsid w:val="0002442F"/>
    <w:rsid w:val="000372BB"/>
    <w:rsid w:val="000747D8"/>
    <w:rsid w:val="00087A6C"/>
    <w:rsid w:val="000969F9"/>
    <w:rsid w:val="000B5DB6"/>
    <w:rsid w:val="000F1C74"/>
    <w:rsid w:val="000F6577"/>
    <w:rsid w:val="001163BD"/>
    <w:rsid w:val="00125782"/>
    <w:rsid w:val="001327AE"/>
    <w:rsid w:val="001508F8"/>
    <w:rsid w:val="001630AE"/>
    <w:rsid w:val="001642EA"/>
    <w:rsid w:val="001741B5"/>
    <w:rsid w:val="00181D89"/>
    <w:rsid w:val="0018403B"/>
    <w:rsid w:val="001A0E1F"/>
    <w:rsid w:val="001B4BBD"/>
    <w:rsid w:val="001D1D67"/>
    <w:rsid w:val="001D3798"/>
    <w:rsid w:val="001F4CC5"/>
    <w:rsid w:val="001F5D24"/>
    <w:rsid w:val="00200715"/>
    <w:rsid w:val="002020F3"/>
    <w:rsid w:val="00203377"/>
    <w:rsid w:val="002064BA"/>
    <w:rsid w:val="00225FC0"/>
    <w:rsid w:val="0023320F"/>
    <w:rsid w:val="002620C7"/>
    <w:rsid w:val="0027656F"/>
    <w:rsid w:val="00280F35"/>
    <w:rsid w:val="002853D8"/>
    <w:rsid w:val="00290C6C"/>
    <w:rsid w:val="00294524"/>
    <w:rsid w:val="002B641A"/>
    <w:rsid w:val="002C2177"/>
    <w:rsid w:val="002C5430"/>
    <w:rsid w:val="002C7CAB"/>
    <w:rsid w:val="002D35A5"/>
    <w:rsid w:val="002D60B0"/>
    <w:rsid w:val="002D61E8"/>
    <w:rsid w:val="002E3EDE"/>
    <w:rsid w:val="0030507E"/>
    <w:rsid w:val="003050F8"/>
    <w:rsid w:val="00305385"/>
    <w:rsid w:val="003059DB"/>
    <w:rsid w:val="00306013"/>
    <w:rsid w:val="00310A1B"/>
    <w:rsid w:val="003561CD"/>
    <w:rsid w:val="00374C24"/>
    <w:rsid w:val="00374DDE"/>
    <w:rsid w:val="003859E6"/>
    <w:rsid w:val="00390456"/>
    <w:rsid w:val="00392A23"/>
    <w:rsid w:val="003A1EE4"/>
    <w:rsid w:val="003A43C4"/>
    <w:rsid w:val="003B3751"/>
    <w:rsid w:val="003C214D"/>
    <w:rsid w:val="003D49D9"/>
    <w:rsid w:val="003E690C"/>
    <w:rsid w:val="003F71BA"/>
    <w:rsid w:val="00402B11"/>
    <w:rsid w:val="00404AD3"/>
    <w:rsid w:val="00417E5F"/>
    <w:rsid w:val="00431D0A"/>
    <w:rsid w:val="00451084"/>
    <w:rsid w:val="00456B1A"/>
    <w:rsid w:val="00457051"/>
    <w:rsid w:val="0046613A"/>
    <w:rsid w:val="00467E73"/>
    <w:rsid w:val="00474A1D"/>
    <w:rsid w:val="00483CFD"/>
    <w:rsid w:val="00495B09"/>
    <w:rsid w:val="004A457F"/>
    <w:rsid w:val="004A4C52"/>
    <w:rsid w:val="004A5D33"/>
    <w:rsid w:val="004C7123"/>
    <w:rsid w:val="004D3739"/>
    <w:rsid w:val="004E315E"/>
    <w:rsid w:val="004F0565"/>
    <w:rsid w:val="005318B9"/>
    <w:rsid w:val="00536D59"/>
    <w:rsid w:val="00547F4C"/>
    <w:rsid w:val="0056343D"/>
    <w:rsid w:val="005662EB"/>
    <w:rsid w:val="005803BC"/>
    <w:rsid w:val="00595BD6"/>
    <w:rsid w:val="005A50DC"/>
    <w:rsid w:val="005B2AFD"/>
    <w:rsid w:val="005C5850"/>
    <w:rsid w:val="005D24B4"/>
    <w:rsid w:val="005F0378"/>
    <w:rsid w:val="00604507"/>
    <w:rsid w:val="00604541"/>
    <w:rsid w:val="00613C56"/>
    <w:rsid w:val="00614E73"/>
    <w:rsid w:val="00616085"/>
    <w:rsid w:val="00621F01"/>
    <w:rsid w:val="00637730"/>
    <w:rsid w:val="00646F53"/>
    <w:rsid w:val="00651D3D"/>
    <w:rsid w:val="00664351"/>
    <w:rsid w:val="0067522A"/>
    <w:rsid w:val="00687343"/>
    <w:rsid w:val="00691249"/>
    <w:rsid w:val="00692953"/>
    <w:rsid w:val="006A2D75"/>
    <w:rsid w:val="006A3D03"/>
    <w:rsid w:val="006C4806"/>
    <w:rsid w:val="006D5007"/>
    <w:rsid w:val="006D630D"/>
    <w:rsid w:val="006D686C"/>
    <w:rsid w:val="006F60DD"/>
    <w:rsid w:val="00701AFD"/>
    <w:rsid w:val="0070296C"/>
    <w:rsid w:val="00705CC7"/>
    <w:rsid w:val="00710B2E"/>
    <w:rsid w:val="00736E2C"/>
    <w:rsid w:val="00737A6A"/>
    <w:rsid w:val="007448FE"/>
    <w:rsid w:val="00744A6C"/>
    <w:rsid w:val="00754216"/>
    <w:rsid w:val="00765C75"/>
    <w:rsid w:val="007717C2"/>
    <w:rsid w:val="00776F80"/>
    <w:rsid w:val="0079047C"/>
    <w:rsid w:val="007935DA"/>
    <w:rsid w:val="00796269"/>
    <w:rsid w:val="007A1DE6"/>
    <w:rsid w:val="007A4C15"/>
    <w:rsid w:val="007B1A6B"/>
    <w:rsid w:val="007B5F09"/>
    <w:rsid w:val="007B6E09"/>
    <w:rsid w:val="007C7D3B"/>
    <w:rsid w:val="007D0328"/>
    <w:rsid w:val="007D033D"/>
    <w:rsid w:val="007D5A06"/>
    <w:rsid w:val="007E6818"/>
    <w:rsid w:val="00802975"/>
    <w:rsid w:val="008219CA"/>
    <w:rsid w:val="00835779"/>
    <w:rsid w:val="00845C89"/>
    <w:rsid w:val="00870ED5"/>
    <w:rsid w:val="00874F2C"/>
    <w:rsid w:val="00897A87"/>
    <w:rsid w:val="008A7793"/>
    <w:rsid w:val="008C3844"/>
    <w:rsid w:val="008D0FF6"/>
    <w:rsid w:val="008E69DF"/>
    <w:rsid w:val="008F653E"/>
    <w:rsid w:val="00911AFC"/>
    <w:rsid w:val="00911F67"/>
    <w:rsid w:val="009138DC"/>
    <w:rsid w:val="00924C3C"/>
    <w:rsid w:val="00937D73"/>
    <w:rsid w:val="00946BE9"/>
    <w:rsid w:val="0096052D"/>
    <w:rsid w:val="009660EB"/>
    <w:rsid w:val="00983D92"/>
    <w:rsid w:val="00990F77"/>
    <w:rsid w:val="009A6636"/>
    <w:rsid w:val="009A74FB"/>
    <w:rsid w:val="009B5F96"/>
    <w:rsid w:val="009B764A"/>
    <w:rsid w:val="009D171B"/>
    <w:rsid w:val="009D2E02"/>
    <w:rsid w:val="009F7D5D"/>
    <w:rsid w:val="00A1054B"/>
    <w:rsid w:val="00A162EA"/>
    <w:rsid w:val="00A82C04"/>
    <w:rsid w:val="00AA640C"/>
    <w:rsid w:val="00AC7169"/>
    <w:rsid w:val="00AE215F"/>
    <w:rsid w:val="00AE21D0"/>
    <w:rsid w:val="00AF53E1"/>
    <w:rsid w:val="00B0599A"/>
    <w:rsid w:val="00B36BA8"/>
    <w:rsid w:val="00B44B7F"/>
    <w:rsid w:val="00B454DC"/>
    <w:rsid w:val="00B50224"/>
    <w:rsid w:val="00B610D7"/>
    <w:rsid w:val="00B63FC0"/>
    <w:rsid w:val="00B67D5D"/>
    <w:rsid w:val="00B87D2D"/>
    <w:rsid w:val="00BC15F4"/>
    <w:rsid w:val="00BC1BF3"/>
    <w:rsid w:val="00BC1D90"/>
    <w:rsid w:val="00BD1D8E"/>
    <w:rsid w:val="00BE1766"/>
    <w:rsid w:val="00BE3F9B"/>
    <w:rsid w:val="00BF44AB"/>
    <w:rsid w:val="00C01589"/>
    <w:rsid w:val="00C04786"/>
    <w:rsid w:val="00C17AD3"/>
    <w:rsid w:val="00C2794F"/>
    <w:rsid w:val="00C34269"/>
    <w:rsid w:val="00C410A8"/>
    <w:rsid w:val="00C5315C"/>
    <w:rsid w:val="00C6527B"/>
    <w:rsid w:val="00C72C32"/>
    <w:rsid w:val="00C75BEF"/>
    <w:rsid w:val="00C847B6"/>
    <w:rsid w:val="00C951F7"/>
    <w:rsid w:val="00CB6973"/>
    <w:rsid w:val="00CC2265"/>
    <w:rsid w:val="00CE1F3C"/>
    <w:rsid w:val="00CF62F3"/>
    <w:rsid w:val="00D15382"/>
    <w:rsid w:val="00D167C0"/>
    <w:rsid w:val="00D21741"/>
    <w:rsid w:val="00D3270D"/>
    <w:rsid w:val="00D40E38"/>
    <w:rsid w:val="00D51CD1"/>
    <w:rsid w:val="00D66585"/>
    <w:rsid w:val="00D878F3"/>
    <w:rsid w:val="00D91E17"/>
    <w:rsid w:val="00D9425A"/>
    <w:rsid w:val="00DA1BE4"/>
    <w:rsid w:val="00DA45EA"/>
    <w:rsid w:val="00DB5C00"/>
    <w:rsid w:val="00DD044E"/>
    <w:rsid w:val="00DE6B05"/>
    <w:rsid w:val="00E059F9"/>
    <w:rsid w:val="00E255DB"/>
    <w:rsid w:val="00E26B0D"/>
    <w:rsid w:val="00E31164"/>
    <w:rsid w:val="00E45A7C"/>
    <w:rsid w:val="00E4605B"/>
    <w:rsid w:val="00E85974"/>
    <w:rsid w:val="00E90CC6"/>
    <w:rsid w:val="00EA52A6"/>
    <w:rsid w:val="00EC4E37"/>
    <w:rsid w:val="00ED10FA"/>
    <w:rsid w:val="00ED1529"/>
    <w:rsid w:val="00ED3C7B"/>
    <w:rsid w:val="00ED4F34"/>
    <w:rsid w:val="00EE1FDF"/>
    <w:rsid w:val="00EE7161"/>
    <w:rsid w:val="00EF6948"/>
    <w:rsid w:val="00F05FD9"/>
    <w:rsid w:val="00F065A3"/>
    <w:rsid w:val="00F07BF5"/>
    <w:rsid w:val="00F54A75"/>
    <w:rsid w:val="00F70EC0"/>
    <w:rsid w:val="00F77BC6"/>
    <w:rsid w:val="00F91F45"/>
    <w:rsid w:val="00F97A38"/>
    <w:rsid w:val="00FA1E24"/>
    <w:rsid w:val="00FA7CE7"/>
    <w:rsid w:val="00FB2901"/>
    <w:rsid w:val="00FB37F7"/>
    <w:rsid w:val="00FB7286"/>
    <w:rsid w:val="00FE776C"/>
    <w:rsid w:val="00FF12F8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392EF"/>
  <w14:defaultImageDpi w14:val="300"/>
  <w15:docId w15:val="{A7814546-ABA6-FC43-98C9-C9851E79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73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52A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52A6"/>
  </w:style>
  <w:style w:type="character" w:styleId="PageNumber">
    <w:name w:val="page number"/>
    <w:basedOn w:val="DefaultParagraphFont"/>
    <w:uiPriority w:val="99"/>
    <w:semiHidden/>
    <w:unhideWhenUsed/>
    <w:rsid w:val="00EA52A6"/>
  </w:style>
  <w:style w:type="paragraph" w:styleId="ListParagraph">
    <w:name w:val="List Paragraph"/>
    <w:basedOn w:val="Normal"/>
    <w:uiPriority w:val="34"/>
    <w:qFormat/>
    <w:rsid w:val="0056343D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78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8AA"/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8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8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8AA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A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A4C15"/>
  </w:style>
  <w:style w:type="character" w:customStyle="1" w:styleId="gmail-msocommentreference">
    <w:name w:val="gmail-msocommentreference"/>
    <w:basedOn w:val="DefaultParagraphFont"/>
    <w:rsid w:val="007A4C15"/>
  </w:style>
  <w:style w:type="character" w:styleId="Hyperlink">
    <w:name w:val="Hyperlink"/>
    <w:basedOn w:val="DefaultParagraphFont"/>
    <w:uiPriority w:val="99"/>
    <w:unhideWhenUsed/>
    <w:rsid w:val="007A4C15"/>
    <w:rPr>
      <w:color w:val="0000FF"/>
      <w:u w:val="single"/>
    </w:rPr>
  </w:style>
  <w:style w:type="paragraph" w:styleId="NoSpacing">
    <w:name w:val="No Spacing"/>
    <w:uiPriority w:val="1"/>
    <w:qFormat/>
    <w:rsid w:val="005B2AFD"/>
    <w:rPr>
      <w:rFonts w:ascii="Times New Roman" w:hAnsi="Times New Roman" w:cs="Times New Roman"/>
      <w:lang w:val="en-GB" w:eastAsia="en-GB"/>
    </w:rPr>
  </w:style>
  <w:style w:type="character" w:customStyle="1" w:styleId="m8286747882014433588m-6315447683536833720gmail-m-5310309344946357593m-248316485809856877m4172117075615022535m-3202229436461203159gmail-m-5372434234584156571gmail-s2">
    <w:name w:val="m_8286747882014433588m_-6315447683536833720gmail-m_-5310309344946357593m_-248316485809856877m_4172117075615022535m_-3202229436461203159gmail-m_-5372434234584156571gmail-s2"/>
    <w:basedOn w:val="DefaultParagraphFont"/>
    <w:rsid w:val="00E255DB"/>
  </w:style>
  <w:style w:type="paragraph" w:customStyle="1" w:styleId="m729382477832569568gmail-m6495894391476922179gmail-noparagraphstyle">
    <w:name w:val="m_729382477832569568gmail-m_6495894391476922179gmail-noparagraphstyle"/>
    <w:basedOn w:val="Normal"/>
    <w:rsid w:val="00374DDE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5A7C"/>
    <w:rPr>
      <w:color w:val="800080" w:themeColor="followedHyperlink"/>
      <w:u w:val="single"/>
    </w:rPr>
  </w:style>
  <w:style w:type="paragraph" w:customStyle="1" w:styleId="p1">
    <w:name w:val="p1"/>
    <w:basedOn w:val="Normal"/>
    <w:rsid w:val="005A50DC"/>
    <w:rPr>
      <w:rFonts w:ascii="Calibri" w:eastAsiaTheme="minorEastAsia" w:hAnsi="Calibri"/>
      <w:sz w:val="18"/>
      <w:szCs w:val="18"/>
      <w:lang w:val="en-GB" w:eastAsia="en-GB"/>
    </w:rPr>
  </w:style>
  <w:style w:type="paragraph" w:customStyle="1" w:styleId="p2">
    <w:name w:val="p2"/>
    <w:basedOn w:val="Normal"/>
    <w:rsid w:val="005A50DC"/>
    <w:rPr>
      <w:rFonts w:ascii="Calibri" w:eastAsiaTheme="minorEastAsia" w:hAnsi="Calibri"/>
      <w:sz w:val="17"/>
      <w:szCs w:val="17"/>
      <w:lang w:val="en-GB" w:eastAsia="en-GB"/>
    </w:rPr>
  </w:style>
  <w:style w:type="character" w:customStyle="1" w:styleId="s2">
    <w:name w:val="s2"/>
    <w:basedOn w:val="DefaultParagraphFont"/>
    <w:rsid w:val="005A50DC"/>
    <w:rPr>
      <w:rFonts w:ascii="Calibri" w:hAnsi="Calibri" w:hint="default"/>
      <w:sz w:val="11"/>
      <w:szCs w:val="11"/>
    </w:rPr>
  </w:style>
  <w:style w:type="character" w:customStyle="1" w:styleId="UnresolvedMention1">
    <w:name w:val="Unresolved Mention1"/>
    <w:basedOn w:val="DefaultParagraphFont"/>
    <w:uiPriority w:val="99"/>
    <w:rsid w:val="004C71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7A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17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bothotelstillorga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ie/e/irish-philosophical-society-annual-conference-tickets-514344087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sitdublin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@talbotstillorg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Marinus Ferreira</cp:lastModifiedBy>
  <cp:revision>2</cp:revision>
  <cp:lastPrinted>2018-10-24T09:17:00Z</cp:lastPrinted>
  <dcterms:created xsi:type="dcterms:W3CDTF">2018-10-31T17:28:00Z</dcterms:created>
  <dcterms:modified xsi:type="dcterms:W3CDTF">2018-10-31T17:28:00Z</dcterms:modified>
</cp:coreProperties>
</file>